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北京虹信万达科技有限公司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2025-04-27 8:30:00上午至2025-04-27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曲晓莉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