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嘉兴市智意商贸有限公司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 8:30:00上午至2025-05-06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嘉兴市智意商贸有限公司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