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20534-2025-QEO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四川时翌纺织有限公司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91510182MAE15HT91P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四川时翌纺织有限公司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四川省成都市彭州市致和镇护贤西二路138号24栋1-4层1号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四川省成都市彭州市致和镇护贤西二路138号24栋1-4层1号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Q：床上用品及服装的生产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E：床上用品及服装的生产所涉及场所的相关环境管理活动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O：床上用品及服装的生产所涉及场所的相关职业健康安全管理活动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四川时翌纺织有限公司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四川省成都市彭州市致和镇护贤西二路138号24栋1-4层1号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四川省成都市彭州市致和镇护贤西二路138号24栋1-4层1号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Q：床上用品及服装的生产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E：床上用品及服装的生产所涉及场所的相关环境管理活动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O：床上用品及服装的生产所涉及场所的相关职业健康安全管理活动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