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20476-2025-QEO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陕西贝暖科技有限公司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王敏</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91610600MAB38EX521</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Q:认可,E:认可,O:认可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陕西贝暖科技有限公司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陕西省延安市宝塔区新区肤施大道能源小区B区B12-108</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陕西省延安市宝塔区新区肤施大道能源小区B区B12-108</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Q:计算机软件开发；家用电器（厨房智能厨电）的销售</w:t>
            </w:r>
          </w:p>
          <w:p>
            <w:pPr>
              <w:snapToGrid w:val="0"/>
              <w:spacing w:line="0" w:lineRule="atLeast"/>
              <w:jc w:val="left"/>
              <w:rPr>
                <w:rFonts w:hint="eastAsia"/>
                <w:sz w:val="21"/>
                <w:szCs w:val="21"/>
                <w:lang w:val="en-GB"/>
              </w:rPr>
            </w:pPr>
            <w:r>
              <w:rPr>
                <w:rFonts w:hint="eastAsia"/>
                <w:sz w:val="21"/>
                <w:szCs w:val="21"/>
                <w:lang w:val="en-GB"/>
              </w:rPr>
              <w:t>E:计算机软件开发；家用电器（厨房智能厨电）的销售所涉及场所的相关环境管理活动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O:计算机软件开发；家用电器（厨房智能厨电）的销售所涉及场所的相关职业健康安全管理活动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陕西贝暖科技有限公司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陕西省延安市宝塔区新区肤施大道能源小区B区B12-108</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陕西省延安市宝塔区新区肤施大道能源小区B区B12-108</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Q:计算机软件开发；家用电器（厨房智能厨电）的销售</w:t>
            </w:r>
          </w:p>
          <w:p>
            <w:pPr>
              <w:snapToGrid w:val="0"/>
              <w:spacing w:line="0" w:lineRule="atLeast"/>
              <w:jc w:val="left"/>
              <w:rPr>
                <w:rFonts w:hint="eastAsia"/>
                <w:sz w:val="21"/>
                <w:szCs w:val="21"/>
                <w:lang w:val="en-GB"/>
              </w:rPr>
            </w:pPr>
            <w:r>
              <w:rPr>
                <w:rFonts w:hint="eastAsia"/>
                <w:sz w:val="21"/>
                <w:szCs w:val="21"/>
                <w:lang w:val="en-GB"/>
              </w:rPr>
              <w:t>E:计算机软件开发；家用电器（厨房智能厨电）的销售所涉及场所的相关环境管理活动</w:t>
            </w:r>
          </w:p>
          <w:p>
            <w:pPr>
              <w:snapToGrid w:val="0"/>
              <w:spacing w:line="0" w:lineRule="atLeast"/>
              <w:jc w:val="left"/>
              <w:rPr>
                <w:rFonts w:hint="eastAsia"/>
                <w:sz w:val="21"/>
                <w:szCs w:val="21"/>
                <w:lang w:val="en-GB"/>
              </w:rPr>
            </w:pPr>
            <w:r>
              <w:rPr>
                <w:rFonts w:hint="eastAsia"/>
                <w:sz w:val="21"/>
                <w:szCs w:val="21"/>
                <w:lang w:val="en-GB"/>
              </w:rPr>
              <w:t>O:计算机软件开发；家用电器（厨房智能厨电）的销售所涉及场所的相关职业健康安全管理活动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197400"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