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深圳市正事科技有限公司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10435-2025-QE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2025年04月28日 上午至2025年04月30日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2025-04-25 8:30:00上午至2025-04-25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深圳市正事科技有限公司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