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10628-2024-QEO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浙江紫牛图书有限公司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91330127MA2B256038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浙江紫牛图书有限公司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浙江省杭州市拱墅区中大银泰城7幢1615室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浙江省杭州市拱墅区中大银泰城1幢1302、1303室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Q:数据处理服务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E:数据处理服务所涉及场所的相关环境管理活动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O:数据处理服务所涉及场所的相关职业健康安全管理活动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浙江紫牛图书有限公司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浙江省杭州市拱墅区中大银泰城7幢1615室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浙江省杭州市拱墅区中大银泰城1幢1302、1303室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Q:数据处理服务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E:数据处理服务所涉及场所的相关环境管理活动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O:数据处理服务所涉及场所的相关职业健康安全管理活动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335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