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浙江紫牛图书有限公司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10628-2024-QEO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2024-N1QMS-4202976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2024-N1EMS-4202976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2025-N1OHSMS-4202976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2024-N1QMS-1459792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2024-N1EMS-1459792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2024-N1OHSMS-1459792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2025年05月15日 08:30至2025年05月15日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5182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