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文安县海星汽车座椅有限公司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2025年04月24日 下午至2025年04月25日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河北省廊坊市文安县工业新区（国营小务农场）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河北省廊坊市文安县工业新区（国营小务农场）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