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20474-2025-QE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上海天蓬源帅太阳能设备有限公司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91310117MA1J5CXM6P</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上海天蓬源帅太阳能设备有限公司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上海市松江区车墩镇香亭路268号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上海市松江区申港路3450号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Q:BIPV车棚、双源热泵、储能柜、PVT/S板、充电桩设备的研发、销售</w:t>
            </w:r>
          </w:p>
          <w:p>
            <w:pPr>
              <w:snapToGrid w:val="0"/>
              <w:spacing w:line="0" w:lineRule="atLeast"/>
              <w:jc w:val="left"/>
              <w:rPr>
                <w:rFonts w:hint="eastAsia"/>
                <w:sz w:val="21"/>
                <w:szCs w:val="21"/>
                <w:lang w:val="en-GB"/>
              </w:rPr>
            </w:pPr>
            <w:r>
              <w:rPr>
                <w:rFonts w:hint="eastAsia"/>
                <w:sz w:val="21"/>
                <w:szCs w:val="21"/>
                <w:lang w:val="en-GB"/>
              </w:rPr>
              <w:t>E:BIPV车棚、双源热泵、储能柜、PVT/S板、充电桩设备的研发、销售所涉及场所的相关环境管理活动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上海天蓬源帅太阳能设备有限公司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上海市松江区车墩镇香亭路268号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上海市松江区申港路3450号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Q:BIPV车棚、双源热泵、储能柜、PVT/S板、充电桩设备的研发、销售</w:t>
            </w:r>
          </w:p>
          <w:p>
            <w:pPr>
              <w:snapToGrid w:val="0"/>
              <w:spacing w:line="0" w:lineRule="atLeast"/>
              <w:jc w:val="left"/>
              <w:rPr>
                <w:rFonts w:hint="eastAsia"/>
                <w:sz w:val="21"/>
                <w:szCs w:val="21"/>
                <w:lang w:val="en-GB"/>
              </w:rPr>
            </w:pPr>
            <w:r>
              <w:rPr>
                <w:rFonts w:hint="eastAsia"/>
                <w:sz w:val="21"/>
                <w:szCs w:val="21"/>
                <w:lang w:val="en-GB"/>
              </w:rPr>
              <w:t>E:BIPV车棚、双源热泵、储能柜、PVT/S板、充电桩设备的研发、销售所涉及场所的相关环境管理活动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728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