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20535-2025-Q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辽宁天斗科技有限公司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91210113MA0P48Y69Q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辽宁天斗科技有限公司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辽宁省沈阳市沈北新区财落镇全胜村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辽宁省沈阳市沈北新区财落镇全胜村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测试仪器设备（门窗检测设备、节能检测设备、幕墙检测设备、燃烧检测设备、消防检测设备、 安全检测设备、人防检测设备）的设计开发、制造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辽宁天斗科技有限公司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辽宁省沈阳市沈北新区财落镇全胜村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辽宁省沈阳市沈北新区财落镇全胜村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测试仪器设备（门窗检测设备、节能检测设备、幕墙检测设备、燃烧检测设备、消防检测设备、 安全检测设备、人防检测设备）的设计开发、制造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