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D62C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60432">
        <w:trPr>
          <w:cantSplit/>
          <w:trHeight w:val="915"/>
        </w:trPr>
        <w:tc>
          <w:tcPr>
            <w:tcW w:w="1368" w:type="dxa"/>
          </w:tcPr>
          <w:p w:rsidR="009961FF" w:rsidRDefault="000D62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D62C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D62C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A60432">
        <w:trPr>
          <w:cantSplit/>
        </w:trPr>
        <w:tc>
          <w:tcPr>
            <w:tcW w:w="1368" w:type="dxa"/>
          </w:tcPr>
          <w:p w:rsidR="009961FF" w:rsidRDefault="000D62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D62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重庆龙怡化工有限公司</w:t>
            </w:r>
            <w:bookmarkEnd w:id="6"/>
            <w:bookmarkEnd w:id="7"/>
          </w:p>
        </w:tc>
      </w:tr>
      <w:tr w:rsidR="00A60432">
        <w:trPr>
          <w:cantSplit/>
        </w:trPr>
        <w:tc>
          <w:tcPr>
            <w:tcW w:w="1368" w:type="dxa"/>
          </w:tcPr>
          <w:p w:rsidR="009961FF" w:rsidRDefault="000D62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46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技质部</w:t>
            </w:r>
          </w:p>
        </w:tc>
        <w:tc>
          <w:tcPr>
            <w:tcW w:w="1236" w:type="dxa"/>
          </w:tcPr>
          <w:p w:rsidR="009961FF" w:rsidRDefault="000D62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46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吕兵</w:t>
            </w:r>
          </w:p>
        </w:tc>
      </w:tr>
      <w:tr w:rsidR="00A60432">
        <w:trPr>
          <w:trHeight w:val="4138"/>
        </w:trPr>
        <w:tc>
          <w:tcPr>
            <w:tcW w:w="10035" w:type="dxa"/>
            <w:gridSpan w:val="4"/>
          </w:tcPr>
          <w:p w:rsidR="009961FF" w:rsidRDefault="000D62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699B" w:rsidP="0024699B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查检测设备校准检定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在用的粘度计、电子台秤不能提供有效的校准或检定证书。</w:t>
            </w: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D62C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4699B" w:rsidRPr="00A236BA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24699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0D62C9" w:rsidP="002469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D62C9" w:rsidP="002469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D62C9" w:rsidP="002469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D62C9" w:rsidP="0024699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13B08" w:rsidP="0024699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D62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4699B" w:rsidRPr="00A236BA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F7D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3023870</wp:posOffset>
                  </wp:positionH>
                  <wp:positionV relativeFrom="paragraph">
                    <wp:posOffset>106680</wp:posOffset>
                  </wp:positionV>
                  <wp:extent cx="420370" cy="321945"/>
                  <wp:effectExtent l="19050" t="0" r="0" b="0"/>
                  <wp:wrapNone/>
                  <wp:docPr id="3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106680</wp:posOffset>
                  </wp:positionV>
                  <wp:extent cx="420370" cy="321945"/>
                  <wp:effectExtent l="19050" t="0" r="0" b="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0D62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D62C9" w:rsidP="00FF7D1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F7D1B">
              <w:rPr>
                <w:rFonts w:ascii="方正仿宋简体" w:eastAsia="方正仿宋简体" w:hint="eastAsia"/>
                <w:b/>
                <w:sz w:val="24"/>
              </w:rPr>
              <w:t>2020.7.19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</w:t>
            </w:r>
            <w:r w:rsidR="00FF7D1B">
              <w:rPr>
                <w:rFonts w:ascii="方正仿宋简体" w:eastAsia="方正仿宋简体" w:hint="eastAsia"/>
                <w:b/>
                <w:sz w:val="24"/>
              </w:rPr>
              <w:t>2020.7.19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F7D1B">
              <w:rPr>
                <w:rFonts w:ascii="方正仿宋简体" w:eastAsia="方正仿宋简体" w:hint="eastAsia"/>
                <w:b/>
                <w:sz w:val="24"/>
              </w:rPr>
              <w:t>2020.7.19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A60432">
        <w:trPr>
          <w:trHeight w:val="4491"/>
        </w:trPr>
        <w:tc>
          <w:tcPr>
            <w:tcW w:w="10035" w:type="dxa"/>
            <w:gridSpan w:val="4"/>
          </w:tcPr>
          <w:p w:rsidR="009961FF" w:rsidRDefault="000D62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13B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13B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D62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D62C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60432">
        <w:trPr>
          <w:trHeight w:val="1702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</w:tc>
      </w:tr>
      <w:tr w:rsidR="00A60432">
        <w:trPr>
          <w:trHeight w:val="1393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</w:tc>
      </w:tr>
      <w:tr w:rsidR="00A60432">
        <w:trPr>
          <w:trHeight w:val="1854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</w:tc>
      </w:tr>
      <w:tr w:rsidR="00A60432">
        <w:trPr>
          <w:trHeight w:val="1537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60432">
        <w:trPr>
          <w:trHeight w:val="1699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</w:tc>
      </w:tr>
      <w:tr w:rsidR="00A60432">
        <w:trPr>
          <w:trHeight w:val="2485"/>
        </w:trPr>
        <w:tc>
          <w:tcPr>
            <w:tcW w:w="10028" w:type="dxa"/>
          </w:tcPr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A13B08">
            <w:pPr>
              <w:rPr>
                <w:rFonts w:eastAsia="方正仿宋简体"/>
                <w:b/>
              </w:rPr>
            </w:pPr>
          </w:p>
          <w:p w:rsidR="009961FF" w:rsidRDefault="000D6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D62C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08" w:rsidRDefault="00A13B08" w:rsidP="00A60432">
      <w:r>
        <w:separator/>
      </w:r>
    </w:p>
  </w:endnote>
  <w:endnote w:type="continuationSeparator" w:id="0">
    <w:p w:rsidR="00A13B08" w:rsidRDefault="00A13B08" w:rsidP="00A6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D62C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08" w:rsidRDefault="00A13B08" w:rsidP="00A60432">
      <w:r>
        <w:separator/>
      </w:r>
    </w:p>
  </w:footnote>
  <w:footnote w:type="continuationSeparator" w:id="0">
    <w:p w:rsidR="00A13B08" w:rsidRDefault="00A13B08" w:rsidP="00A60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D62C9" w:rsidP="002469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518B1" w:rsidP="0024699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D62C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2C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518B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13B0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7FFED6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F4864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17ADD8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6A429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5022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7963C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64833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6EB7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EF4EB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432"/>
    <w:rsid w:val="000D62C9"/>
    <w:rsid w:val="0024699B"/>
    <w:rsid w:val="007518B1"/>
    <w:rsid w:val="00A13B08"/>
    <w:rsid w:val="00A60432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2020-07-17T06:48:00Z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