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南昌锐诺科技有限公司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20528-2025-QEO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2025年04月21日 上午至2025年04月22日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2025-04-20 8:30:00上午至2025-04-20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南昌锐诺科技有限公司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