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四川瑞百丽尚品家具有限公司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成都崇州经济开发区晨曦大道中段1175号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611200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成都崇州经济开发区晨曦大道中段1175号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611200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915101845773767233</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028-8681309</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彭宏</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易秀珍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51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4"/>
      <w:bookmarkStart w:id="15" w:name="审核范围英"/>
      <w:r>
        <w:rPr>
          <w:rFonts w:hint="eastAsia"/>
          <w:b/>
          <w:color w:val="000000" w:themeColor="text1"/>
          <w:sz w:val="22"/>
          <w:szCs w:val="22"/>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w:t>
      </w:r>
      <w:bookmarkStart w:id="16" w:name="_GoBack"/>
      <w:bookmarkEnd w:id="16"/>
      <w:r>
        <w:rPr>
          <w:rFonts w:hint="eastAsia"/>
          <w:b/>
          <w:color w:val="000000" w:themeColor="text1"/>
          <w:sz w:val="22"/>
          <w:szCs w:val="22"/>
        </w:rPr>
        <w:t>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9F80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130</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2020-07-21T06:44:25Z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