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南京凯毅工贸有限公司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2025-04-23 13:00:00下午至2025-04-23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