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南京凯毅工贸有限公司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下午至2025年04月26日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2025-04-23 13:00:00下午至2025-04-23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南京凯毅工贸有限公司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