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天津永巨国际贸易有限公司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10380-2024-Q-2025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2025年04月21日 上午至2025年04月21日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天津永巨国际贸易有限公司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