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乳山市华太船舶修造有限公司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郑娟娟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于彦彬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2025-N1QMS-1238331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于彦彬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371083199206044516</w:t>
            </w:r>
          </w:p>
          <w:p w:rsidR="00A824E9">
            <w:pPr>
              <w:spacing w:line="360" w:lineRule="exact"/>
              <w:jc w:val="center"/>
              <w:rPr>
                <w:b/>
                <w:szCs w:val="21"/>
              </w:rPr>
            </w:pPr>
            <w:r>
              <w:rPr>
                <w:b/>
                <w:szCs w:val="21"/>
              </w:rPr>
              <w:t>威海白云船舶制造有限公司</w:t>
            </w:r>
          </w:p>
        </w:tc>
        <w:tc>
          <w:tcPr>
            <w:tcW w:w="3145" w:type="dxa"/>
            <w:vAlign w:val="center"/>
          </w:tcPr>
          <w:p w:rsidR="00A824E9">
            <w:pPr>
              <w:spacing w:line="360" w:lineRule="exact"/>
              <w:jc w:val="center"/>
              <w:rPr>
                <w:b/>
                <w:szCs w:val="21"/>
              </w:rPr>
            </w:pPr>
            <w:r>
              <w:rPr>
                <w:b/>
                <w:szCs w:val="21"/>
              </w:rPr>
              <w:t>20.01.01,20.02.00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2025年04月22日 上午至2025年04月23日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山东省威海市乳山市乳山口镇旗杆石村村西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山东省威海市乳山市乳山口镇旗杆石村村西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