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浙江手心制药有限公司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2025-04-25 8:30:00上午至2025-04-25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