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F8671" w14:textId="77777777" w:rsidR="0012312B" w:rsidRDefault="00357028" w:rsidP="0012312B">
      <w:pPr>
        <w:jc w:val="center"/>
      </w:pPr>
    </w:p>
    <w:p w14:paraId="75B56B59" w14:textId="77777777" w:rsidR="0012312B" w:rsidRDefault="00357028" w:rsidP="0012312B">
      <w:pPr>
        <w:jc w:val="center"/>
      </w:pPr>
    </w:p>
    <w:p w14:paraId="4BE42E6A" w14:textId="77777777" w:rsidR="0012312B" w:rsidRDefault="00357028" w:rsidP="0012312B">
      <w:pPr>
        <w:jc w:val="center"/>
      </w:pPr>
    </w:p>
    <w:p w14:paraId="0BD586BB" w14:textId="77777777" w:rsidR="0012312B" w:rsidRDefault="00357028" w:rsidP="0012312B">
      <w:pPr>
        <w:jc w:val="center"/>
      </w:pPr>
    </w:p>
    <w:p w14:paraId="199E6ED4" w14:textId="77777777" w:rsidR="0012312B" w:rsidRPr="00093B5A" w:rsidRDefault="00795419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54C81AB8" wp14:editId="1BB5E43B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0E8C03" w14:textId="77777777" w:rsidR="0012312B" w:rsidRPr="00093B5A" w:rsidRDefault="00357028" w:rsidP="0012312B">
      <w:pPr>
        <w:jc w:val="center"/>
      </w:pPr>
    </w:p>
    <w:p w14:paraId="3F1E367E" w14:textId="77777777" w:rsidR="0012312B" w:rsidRPr="00093B5A" w:rsidRDefault="00357028" w:rsidP="0012312B">
      <w:pPr>
        <w:jc w:val="center"/>
      </w:pPr>
    </w:p>
    <w:p w14:paraId="051D4CBB" w14:textId="77777777" w:rsidR="0012312B" w:rsidRPr="00093B5A" w:rsidRDefault="00357028" w:rsidP="0012312B">
      <w:pPr>
        <w:jc w:val="center"/>
      </w:pPr>
    </w:p>
    <w:p w14:paraId="501543F3" w14:textId="77777777" w:rsidR="0012312B" w:rsidRPr="00093B5A" w:rsidRDefault="00357028" w:rsidP="0012312B">
      <w:pPr>
        <w:jc w:val="center"/>
      </w:pPr>
    </w:p>
    <w:p w14:paraId="5ADCACF3" w14:textId="77777777" w:rsidR="0012312B" w:rsidRPr="00093B5A" w:rsidRDefault="00357028" w:rsidP="0012312B"/>
    <w:p w14:paraId="5EE3C0CA" w14:textId="77777777" w:rsidR="0012312B" w:rsidRPr="00093B5A" w:rsidRDefault="00357028" w:rsidP="0012312B">
      <w:pPr>
        <w:spacing w:line="0" w:lineRule="atLeast"/>
        <w:rPr>
          <w:rFonts w:ascii="宋体" w:hAnsi="宋体"/>
          <w:sz w:val="48"/>
        </w:rPr>
      </w:pPr>
    </w:p>
    <w:p w14:paraId="6267EF68" w14:textId="77777777" w:rsidR="0012312B" w:rsidRPr="00093B5A" w:rsidRDefault="00357028" w:rsidP="0012312B">
      <w:pPr>
        <w:spacing w:line="0" w:lineRule="atLeast"/>
        <w:rPr>
          <w:rFonts w:ascii="宋体" w:hAnsi="宋体"/>
          <w:sz w:val="48"/>
        </w:rPr>
      </w:pPr>
    </w:p>
    <w:p w14:paraId="48584372" w14:textId="77777777" w:rsidR="0012312B" w:rsidRPr="00093B5A" w:rsidRDefault="00357028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7D203E02" w14:textId="77777777" w:rsidR="0012312B" w:rsidRPr="00093B5A" w:rsidRDefault="00357028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58F7CB83" w14:textId="77777777" w:rsidR="0012312B" w:rsidRPr="00093B5A" w:rsidRDefault="00795419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354732F0" w14:textId="77777777" w:rsidR="0012312B" w:rsidRPr="00093B5A" w:rsidRDefault="00795419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0779EC92" w14:textId="77777777" w:rsidR="0012312B" w:rsidRPr="00093B5A" w:rsidRDefault="00795419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6B75462C" w14:textId="77777777" w:rsidR="0012312B" w:rsidRPr="00093B5A" w:rsidRDefault="00357028" w:rsidP="0012312B">
      <w:pPr>
        <w:widowControl/>
        <w:rPr>
          <w:rFonts w:ascii="宋体" w:hAnsi="宋体"/>
          <w:b/>
          <w:sz w:val="52"/>
          <w:szCs w:val="52"/>
        </w:rPr>
      </w:pPr>
    </w:p>
    <w:p w14:paraId="0D11FB7A" w14:textId="77777777" w:rsidR="0012312B" w:rsidRPr="00093B5A" w:rsidRDefault="00357028" w:rsidP="0012312B">
      <w:pPr>
        <w:widowControl/>
        <w:rPr>
          <w:rFonts w:ascii="宋体" w:hAnsi="宋体"/>
          <w:b/>
          <w:sz w:val="52"/>
          <w:szCs w:val="52"/>
        </w:rPr>
      </w:pPr>
    </w:p>
    <w:p w14:paraId="05E9239B" w14:textId="77777777" w:rsidR="0012312B" w:rsidRPr="00093B5A" w:rsidRDefault="00357028" w:rsidP="0012312B">
      <w:pPr>
        <w:widowControl/>
        <w:rPr>
          <w:rFonts w:ascii="宋体" w:hAnsi="宋体"/>
          <w:b/>
          <w:sz w:val="52"/>
          <w:szCs w:val="52"/>
        </w:rPr>
      </w:pPr>
    </w:p>
    <w:p w14:paraId="5C07B232" w14:textId="77777777" w:rsidR="0012312B" w:rsidRPr="00093B5A" w:rsidRDefault="00357028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2E4C0D8B" w14:textId="678FDFCD" w:rsidR="0012312B" w:rsidRDefault="00357028" w:rsidP="0012312B">
      <w:pPr>
        <w:spacing w:line="365" w:lineRule="exact"/>
        <w:rPr>
          <w:rFonts w:ascii="宋体" w:hAnsi="宋体"/>
          <w:sz w:val="32"/>
        </w:rPr>
      </w:pPr>
    </w:p>
    <w:p w14:paraId="1589B0BD" w14:textId="77777777" w:rsidR="00D12CAB" w:rsidRPr="00093B5A" w:rsidRDefault="00D12CAB" w:rsidP="0012312B">
      <w:pPr>
        <w:spacing w:line="365" w:lineRule="exact"/>
        <w:rPr>
          <w:rFonts w:ascii="宋体" w:hAnsi="宋体"/>
          <w:sz w:val="32"/>
        </w:rPr>
      </w:pPr>
    </w:p>
    <w:p w14:paraId="36B05E1F" w14:textId="13921DDA" w:rsidR="0012312B" w:rsidRPr="00093B5A" w:rsidRDefault="00795419" w:rsidP="00D12CAB">
      <w:pPr>
        <w:spacing w:line="360" w:lineRule="auto"/>
        <w:ind w:firstLineChars="200" w:firstLine="640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271145" w:rsidRPr="00271145">
        <w:rPr>
          <w:rFonts w:ascii="MS PGothic" w:hAnsi="MS PGothic" w:hint="eastAsia"/>
          <w:sz w:val="32"/>
          <w:u w:val="single"/>
        </w:rPr>
        <w:t xml:space="preserve"> </w:t>
      </w:r>
      <w:r w:rsidR="00271145" w:rsidRPr="00271145">
        <w:rPr>
          <w:rFonts w:ascii="MS PGothic" w:hAnsi="MS PGothic"/>
          <w:sz w:val="32"/>
          <w:u w:val="single"/>
        </w:rPr>
        <w:t xml:space="preserve"> </w:t>
      </w:r>
      <w:r w:rsidRPr="00271145">
        <w:rPr>
          <w:rFonts w:ascii="宋体" w:hAnsi="宋体"/>
          <w:sz w:val="30"/>
          <w:szCs w:val="30"/>
          <w:u w:val="single"/>
        </w:rPr>
        <w:t>江苏兴华胶带股份有限公司</w:t>
      </w:r>
      <w:bookmarkEnd w:id="1"/>
      <w:r w:rsidR="00D12CAB">
        <w:rPr>
          <w:rFonts w:ascii="宋体" w:hAnsi="宋体" w:hint="eastAsia"/>
          <w:sz w:val="30"/>
          <w:szCs w:val="30"/>
          <w:u w:val="single"/>
        </w:rPr>
        <w:t xml:space="preserve">  </w:t>
      </w:r>
    </w:p>
    <w:p w14:paraId="27178FD3" w14:textId="12E3F69F" w:rsidR="0012312B" w:rsidRPr="00271145" w:rsidRDefault="00795419" w:rsidP="00D12CAB">
      <w:pPr>
        <w:spacing w:line="360" w:lineRule="auto"/>
        <w:ind w:firstLineChars="100" w:firstLine="48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271145">
        <w:rPr>
          <w:rFonts w:ascii="宋体" w:hAnsi="宋体" w:hint="eastAsia"/>
          <w:spacing w:val="80"/>
          <w:sz w:val="32"/>
        </w:rPr>
        <w:t xml:space="preserve"> </w:t>
      </w:r>
      <w:r w:rsidR="00271145"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271145" w:rsidRPr="00271145">
        <w:rPr>
          <w:rFonts w:ascii="宋体" w:hAnsi="宋体" w:hint="eastAsia"/>
          <w:sz w:val="32"/>
          <w:u w:val="single"/>
        </w:rPr>
        <w:t xml:space="preserve"> </w:t>
      </w:r>
      <w:r w:rsidR="00271145" w:rsidRPr="00271145">
        <w:rPr>
          <w:rFonts w:ascii="宋体" w:hAnsi="宋体"/>
          <w:sz w:val="32"/>
          <w:u w:val="single"/>
        </w:rPr>
        <w:t xml:space="preserve"> </w:t>
      </w:r>
      <w:r w:rsidR="00271145">
        <w:rPr>
          <w:rFonts w:ascii="宋体" w:hAnsi="宋体"/>
          <w:sz w:val="32"/>
          <w:u w:val="single"/>
        </w:rPr>
        <w:t xml:space="preserve">   </w:t>
      </w:r>
      <w:r w:rsidR="00271145" w:rsidRPr="00271145">
        <w:rPr>
          <w:rFonts w:ascii="宋体" w:hAnsi="宋体"/>
          <w:sz w:val="32"/>
          <w:u w:val="single"/>
        </w:rPr>
        <w:t xml:space="preserve"> </w:t>
      </w:r>
      <w:r w:rsidRPr="00271145">
        <w:rPr>
          <w:rFonts w:ascii="宋体" w:hAnsi="宋体" w:hint="eastAsia"/>
          <w:sz w:val="32"/>
          <w:u w:val="single"/>
        </w:rPr>
        <w:t>0108-2019-2020</w:t>
      </w:r>
      <w:bookmarkEnd w:id="2"/>
      <w:r w:rsidR="00271145">
        <w:rPr>
          <w:rFonts w:ascii="宋体" w:hAnsi="宋体"/>
          <w:sz w:val="32"/>
          <w:u w:val="single"/>
        </w:rPr>
        <w:t xml:space="preserve">     </w:t>
      </w:r>
    </w:p>
    <w:p w14:paraId="4DF54CD8" w14:textId="5BA993A6" w:rsidR="0012312B" w:rsidRPr="00093B5A" w:rsidRDefault="00795419" w:rsidP="00D12CAB">
      <w:pPr>
        <w:spacing w:line="360" w:lineRule="auto"/>
        <w:ind w:firstLineChars="100" w:firstLine="480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271145" w:rsidRPr="00271145">
        <w:rPr>
          <w:rFonts w:ascii="MS PGothic" w:hAnsi="MS PGothic" w:hint="eastAsia"/>
          <w:sz w:val="32"/>
          <w:u w:val="single"/>
        </w:rPr>
        <w:t xml:space="preserve"> </w:t>
      </w:r>
      <w:r w:rsidR="00271145" w:rsidRPr="00271145">
        <w:rPr>
          <w:rFonts w:ascii="MS PGothic" w:hAnsi="MS PGothic"/>
          <w:sz w:val="32"/>
          <w:u w:val="single"/>
        </w:rPr>
        <w:t xml:space="preserve">   </w:t>
      </w:r>
      <w:r w:rsidR="00271145" w:rsidRPr="00271145">
        <w:rPr>
          <w:rFonts w:ascii="MS PGothic" w:hAnsi="MS PGothic" w:hint="eastAsia"/>
          <w:sz w:val="32"/>
          <w:u w:val="single"/>
        </w:rPr>
        <w:t>第一次</w:t>
      </w:r>
      <w:r w:rsidRPr="00271145">
        <w:rPr>
          <w:rFonts w:ascii="宋体" w:hAnsi="宋体" w:hint="eastAsia"/>
          <w:sz w:val="32"/>
          <w:u w:val="single"/>
        </w:rPr>
        <w:t>年</w:t>
      </w:r>
      <w:r w:rsidRPr="00093B5A">
        <w:rPr>
          <w:rFonts w:ascii="宋体" w:hAnsi="宋体" w:hint="eastAsia"/>
          <w:sz w:val="32"/>
          <w:u w:val="single"/>
        </w:rPr>
        <w:t>度监督审核</w:t>
      </w:r>
      <w:r w:rsidR="00D12CAB">
        <w:rPr>
          <w:rFonts w:ascii="宋体" w:hAnsi="宋体" w:hint="eastAsia"/>
          <w:sz w:val="32"/>
          <w:u w:val="single"/>
        </w:rPr>
        <w:t xml:space="preserve"> </w:t>
      </w:r>
      <w:r w:rsidR="00D12CAB">
        <w:rPr>
          <w:rFonts w:ascii="宋体" w:hAnsi="宋体"/>
          <w:sz w:val="32"/>
          <w:u w:val="single"/>
        </w:rPr>
        <w:t xml:space="preserve">  </w:t>
      </w:r>
    </w:p>
    <w:p w14:paraId="5691E757" w14:textId="77777777" w:rsidR="0012312B" w:rsidRPr="00093B5A" w:rsidRDefault="00357028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3664CB86" w14:textId="77777777" w:rsidR="00AF6EBD" w:rsidRPr="00093B5A" w:rsidRDefault="00357028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53E0A221" w14:textId="77777777" w:rsidR="00863661" w:rsidRPr="00093B5A" w:rsidRDefault="00795419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0108-2019-2020</w:t>
      </w:r>
      <w:bookmarkEnd w:id="3"/>
    </w:p>
    <w:p w14:paraId="6BB8ACA5" w14:textId="77777777" w:rsidR="00863661" w:rsidRPr="00093B5A" w:rsidRDefault="00795419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26C41BEC" w14:textId="77777777" w:rsidR="00863661" w:rsidRPr="00093B5A" w:rsidRDefault="00795419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977"/>
        <w:gridCol w:w="1701"/>
        <w:gridCol w:w="1984"/>
      </w:tblGrid>
      <w:tr w:rsidR="00D866C5" w14:paraId="15BF7F3F" w14:textId="77777777" w:rsidTr="008065D5">
        <w:tc>
          <w:tcPr>
            <w:tcW w:w="1849" w:type="dxa"/>
          </w:tcPr>
          <w:p w14:paraId="4C6FE874" w14:textId="77777777" w:rsidR="00863661" w:rsidRPr="00093B5A" w:rsidRDefault="007954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7" w:type="dxa"/>
          </w:tcPr>
          <w:p w14:paraId="7C357B0F" w14:textId="77777777" w:rsidR="00863661" w:rsidRPr="00093B5A" w:rsidRDefault="00795419" w:rsidP="008065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江苏兴华胶带股份有限公司</w:t>
            </w:r>
            <w:bookmarkEnd w:id="4"/>
          </w:p>
        </w:tc>
        <w:tc>
          <w:tcPr>
            <w:tcW w:w="1701" w:type="dxa"/>
          </w:tcPr>
          <w:p w14:paraId="2ABEF53F" w14:textId="77777777" w:rsidR="00863661" w:rsidRPr="00093B5A" w:rsidRDefault="00795419" w:rsidP="008065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984" w:type="dxa"/>
          </w:tcPr>
          <w:p w14:paraId="7AD34308" w14:textId="77777777" w:rsidR="00863661" w:rsidRPr="00093B5A" w:rsidRDefault="00795419" w:rsidP="008065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吴夕虎</w:t>
            </w:r>
            <w:bookmarkEnd w:id="5"/>
          </w:p>
        </w:tc>
      </w:tr>
      <w:tr w:rsidR="00D866C5" w14:paraId="0C08DDE3" w14:textId="77777777" w:rsidTr="008065D5">
        <w:tc>
          <w:tcPr>
            <w:tcW w:w="1849" w:type="dxa"/>
          </w:tcPr>
          <w:p w14:paraId="6E8158BE" w14:textId="77777777" w:rsidR="00863661" w:rsidRPr="00093B5A" w:rsidRDefault="007954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7" w:type="dxa"/>
          </w:tcPr>
          <w:p w14:paraId="73366E73" w14:textId="34C8099B" w:rsidR="00863661" w:rsidRPr="00EF46B0" w:rsidRDefault="008065D5" w:rsidP="008065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  <w:r w:rsidRPr="00EF46B0">
              <w:rPr>
                <w:rFonts w:asciiTheme="minorEastAsia" w:hAnsiTheme="minorEastAsia" w:cs="宋体" w:hint="eastAsia"/>
                <w:kern w:val="0"/>
                <w:szCs w:val="21"/>
              </w:rPr>
              <w:t>I</w:t>
            </w:r>
            <w:r w:rsidRPr="00EF46B0">
              <w:rPr>
                <w:rFonts w:asciiTheme="minorEastAsia" w:hAnsiTheme="minorEastAsia" w:cs="宋体"/>
                <w:kern w:val="0"/>
                <w:szCs w:val="21"/>
              </w:rPr>
              <w:t>SC-2019-</w:t>
            </w:r>
            <w:r w:rsidR="00EF46B0" w:rsidRPr="00EF46B0">
              <w:rPr>
                <w:rFonts w:asciiTheme="minorEastAsia" w:hAnsiTheme="minorEastAsia" w:cs="宋体" w:hint="eastAsia"/>
                <w:kern w:val="0"/>
                <w:szCs w:val="21"/>
              </w:rPr>
              <w:t>0470</w:t>
            </w:r>
          </w:p>
        </w:tc>
        <w:tc>
          <w:tcPr>
            <w:tcW w:w="1701" w:type="dxa"/>
          </w:tcPr>
          <w:p w14:paraId="0A3834AE" w14:textId="77777777" w:rsidR="00863661" w:rsidRPr="00093B5A" w:rsidRDefault="00795419" w:rsidP="008065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984" w:type="dxa"/>
          </w:tcPr>
          <w:p w14:paraId="2949B747" w14:textId="2D467116" w:rsidR="00863661" w:rsidRPr="00093B5A" w:rsidRDefault="00EF46B0" w:rsidP="008065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bookmarkEnd w:id="7"/>
            <w:r>
              <w:rPr>
                <w:rFonts w:asciiTheme="minorEastAsia" w:hAnsiTheme="minorEastAsia" w:cs="宋体" w:hint="eastAsia"/>
                <w:kern w:val="0"/>
                <w:szCs w:val="21"/>
              </w:rPr>
              <w:t>2024年08月21日</w:t>
            </w:r>
          </w:p>
        </w:tc>
      </w:tr>
      <w:tr w:rsidR="00D866C5" w14:paraId="41C1CD62" w14:textId="77777777" w:rsidTr="008065D5">
        <w:tc>
          <w:tcPr>
            <w:tcW w:w="1849" w:type="dxa"/>
            <w:vAlign w:val="center"/>
          </w:tcPr>
          <w:p w14:paraId="4B34FEB1" w14:textId="77777777" w:rsidR="00863661" w:rsidRPr="00093B5A" w:rsidRDefault="007954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7" w:type="dxa"/>
            <w:vAlign w:val="center"/>
          </w:tcPr>
          <w:p w14:paraId="4B1BB31A" w14:textId="5901C9FB" w:rsidR="00863661" w:rsidRPr="00093B5A" w:rsidRDefault="008065D5" w:rsidP="008065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第一次年度监督审核</w:t>
            </w:r>
          </w:p>
        </w:tc>
        <w:tc>
          <w:tcPr>
            <w:tcW w:w="1701" w:type="dxa"/>
            <w:vAlign w:val="center"/>
          </w:tcPr>
          <w:p w14:paraId="00B2CE61" w14:textId="77777777" w:rsidR="00863661" w:rsidRPr="00093B5A" w:rsidRDefault="00795419" w:rsidP="008065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984" w:type="dxa"/>
            <w:vAlign w:val="center"/>
          </w:tcPr>
          <w:p w14:paraId="66A42239" w14:textId="3790C420" w:rsidR="00863661" w:rsidRPr="00093B5A" w:rsidRDefault="00795419" w:rsidP="008065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tLeas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2020年07月28日</w:t>
            </w:r>
            <w:bookmarkEnd w:id="8"/>
          </w:p>
        </w:tc>
      </w:tr>
      <w:tr w:rsidR="00D866C5" w14:paraId="0876FF30" w14:textId="77777777" w:rsidTr="008065D5">
        <w:trPr>
          <w:trHeight w:val="856"/>
        </w:trPr>
        <w:tc>
          <w:tcPr>
            <w:tcW w:w="1849" w:type="dxa"/>
            <w:vAlign w:val="center"/>
          </w:tcPr>
          <w:p w14:paraId="42F10464" w14:textId="77777777" w:rsidR="00863661" w:rsidRPr="00093B5A" w:rsidRDefault="00795419" w:rsidP="008065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3342375C" w14:textId="77777777" w:rsidR="00863661" w:rsidRPr="00093B5A" w:rsidRDefault="00795419" w:rsidP="008065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977" w:type="dxa"/>
            <w:vAlign w:val="center"/>
          </w:tcPr>
          <w:p w14:paraId="5850FCEB" w14:textId="77777777" w:rsidR="008065D5" w:rsidRDefault="008065D5" w:rsidP="008065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="宋体" w:hAnsi="宋体"/>
                <w:szCs w:val="21"/>
              </w:rPr>
            </w:pPr>
            <w:r w:rsidRPr="00253DB1">
              <w:rPr>
                <w:rFonts w:ascii="宋体" w:hAnsi="宋体"/>
                <w:szCs w:val="21"/>
              </w:rPr>
              <w:t>吴素平</w:t>
            </w:r>
          </w:p>
          <w:p w14:paraId="0E52A5C2" w14:textId="360399B0" w:rsidR="00863661" w:rsidRPr="00093B5A" w:rsidRDefault="008065D5" w:rsidP="008065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53DB1">
              <w:rPr>
                <w:rFonts w:ascii="宋体" w:hAnsi="宋体" w:hint="eastAsia"/>
                <w:color w:val="000000"/>
                <w:szCs w:val="21"/>
              </w:rPr>
              <w:t>ISC[S]0026</w:t>
            </w:r>
          </w:p>
        </w:tc>
        <w:tc>
          <w:tcPr>
            <w:tcW w:w="1701" w:type="dxa"/>
            <w:vAlign w:val="center"/>
          </w:tcPr>
          <w:p w14:paraId="13ADB515" w14:textId="77777777" w:rsidR="00863661" w:rsidRPr="00093B5A" w:rsidRDefault="00795419" w:rsidP="008065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984" w:type="dxa"/>
            <w:vAlign w:val="center"/>
          </w:tcPr>
          <w:p w14:paraId="5778A934" w14:textId="40E2025E" w:rsidR="008065D5" w:rsidRDefault="008065D5" w:rsidP="008065D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质保部、</w:t>
            </w:r>
            <w:r w:rsidRPr="009D464D">
              <w:rPr>
                <w:rFonts w:ascii="宋体" w:hAnsi="宋体" w:cs="宋体" w:hint="eastAsia"/>
                <w:szCs w:val="21"/>
              </w:rPr>
              <w:t>办公室</w:t>
            </w:r>
          </w:p>
          <w:p w14:paraId="5D2B8977" w14:textId="348AC53B" w:rsidR="008065D5" w:rsidRDefault="00EF46B0" w:rsidP="008065D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</w:t>
            </w:r>
            <w:r w:rsidR="008065D5" w:rsidRPr="009D464D">
              <w:rPr>
                <w:rFonts w:ascii="宋体" w:hAnsi="宋体" w:cs="宋体" w:hint="eastAsia"/>
                <w:szCs w:val="21"/>
              </w:rPr>
              <w:t>部</w:t>
            </w:r>
            <w:r w:rsidR="008065D5">
              <w:rPr>
                <w:rFonts w:ascii="宋体" w:hAnsi="宋体" w:cs="宋体" w:hint="eastAsia"/>
                <w:szCs w:val="21"/>
              </w:rPr>
              <w:t>、检测中心</w:t>
            </w:r>
          </w:p>
          <w:p w14:paraId="0A08A38D" w14:textId="6A457784" w:rsidR="00863661" w:rsidRPr="00093B5A" w:rsidRDefault="008065D5" w:rsidP="008065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D464D">
              <w:rPr>
                <w:rFonts w:ascii="宋体" w:hAnsi="宋体" w:cs="宋体" w:hint="eastAsia"/>
                <w:szCs w:val="21"/>
              </w:rPr>
              <w:t>生产部</w:t>
            </w:r>
          </w:p>
        </w:tc>
      </w:tr>
    </w:tbl>
    <w:p w14:paraId="5828994C" w14:textId="77777777" w:rsidR="00863661" w:rsidRPr="00093B5A" w:rsidRDefault="00795419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144481C9" w14:textId="77777777" w:rsidR="008065D5" w:rsidRDefault="008065D5" w:rsidP="008065D5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2333C334" w14:textId="77777777" w:rsidR="008065D5" w:rsidRPr="003501EA" w:rsidRDefault="008065D5" w:rsidP="008065D5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13D46ACD" w14:textId="77777777" w:rsidR="008065D5" w:rsidRPr="005953AB" w:rsidRDefault="008065D5" w:rsidP="008065D5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5711E3D5" w14:textId="77777777" w:rsidR="008065D5" w:rsidRDefault="008065D5" w:rsidP="008065D5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645E4668" w14:textId="2045C3E7" w:rsidR="008065D5" w:rsidRPr="003501EA" w:rsidRDefault="008065D5" w:rsidP="008065D5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去年初审以来一年内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 w:rsidR="009B3CBF">
        <w:rPr>
          <w:rFonts w:asciiTheme="minorEastAsia" w:hAnsiTheme="minorEastAsia" w:cs="宋体"/>
          <w:kern w:val="0"/>
          <w:szCs w:val="21"/>
        </w:rPr>
        <w:t>江苏兴华胶带股份有限公司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的</w:t>
      </w:r>
      <w:r w:rsidRPr="00EF46B0">
        <w:rPr>
          <w:rFonts w:asciiTheme="minorEastAsia" w:hAnsiTheme="minorEastAsia" w:cs="宋体" w:hint="eastAsia"/>
          <w:bCs/>
          <w:kern w:val="0"/>
          <w:szCs w:val="21"/>
        </w:rPr>
        <w:t>五个职能部门及</w:t>
      </w:r>
      <w:r w:rsidRPr="00F7304B">
        <w:rPr>
          <w:rFonts w:asciiTheme="minorEastAsia" w:hAnsiTheme="minorEastAsia" w:cs="宋体" w:hint="eastAsia"/>
          <w:bCs/>
          <w:kern w:val="0"/>
          <w:szCs w:val="21"/>
        </w:rPr>
        <w:t>生产</w:t>
      </w:r>
      <w:r w:rsidR="009B3CBF">
        <w:rPr>
          <w:rFonts w:asciiTheme="minorEastAsia" w:hAnsiTheme="minorEastAsia" w:cs="宋体" w:hint="eastAsia"/>
          <w:bCs/>
          <w:kern w:val="0"/>
          <w:szCs w:val="21"/>
        </w:rPr>
        <w:t>车间</w:t>
      </w:r>
      <w:r w:rsidRPr="00EF46B0">
        <w:rPr>
          <w:rFonts w:asciiTheme="minorEastAsia" w:hAnsiTheme="minorEastAsia" w:cs="宋体" w:hint="eastAsia"/>
          <w:bCs/>
          <w:kern w:val="0"/>
          <w:szCs w:val="21"/>
        </w:rPr>
        <w:t>，该企业</w:t>
      </w:r>
      <w:r w:rsidR="00EF46B0" w:rsidRPr="00EF46B0">
        <w:rPr>
          <w:rFonts w:asciiTheme="minorEastAsia" w:hAnsiTheme="minorEastAsia" w:cs="宋体" w:hint="eastAsia"/>
          <w:bCs/>
          <w:kern w:val="0"/>
          <w:szCs w:val="21"/>
        </w:rPr>
        <w:t>不</w:t>
      </w:r>
      <w:r w:rsidRPr="00EF46B0">
        <w:rPr>
          <w:rFonts w:asciiTheme="minorEastAsia" w:hAnsiTheme="minorEastAsia" w:cs="宋体" w:hint="eastAsia"/>
          <w:bCs/>
          <w:kern w:val="0"/>
          <w:szCs w:val="21"/>
        </w:rPr>
        <w:t>是重点耗能单位，企业的能源计量器具的配备率及准确度等级均满足G</w:t>
      </w:r>
      <w:r w:rsidRPr="00EF46B0">
        <w:rPr>
          <w:rFonts w:asciiTheme="minorEastAsia" w:hAnsiTheme="minorEastAsia" w:cs="宋体"/>
          <w:bCs/>
          <w:kern w:val="0"/>
          <w:szCs w:val="21"/>
        </w:rPr>
        <w:t>B17167-2006</w:t>
      </w:r>
      <w:r w:rsidRPr="00EF46B0">
        <w:rPr>
          <w:rFonts w:asciiTheme="minorEastAsia" w:hAnsiTheme="minorEastAsia" w:cs="宋体" w:hint="eastAsia"/>
          <w:bCs/>
          <w:kern w:val="0"/>
          <w:szCs w:val="21"/>
        </w:rPr>
        <w:t>标准要求。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了公司计量特征突出的重要环节、主要</w:t>
      </w:r>
      <w:r>
        <w:rPr>
          <w:rFonts w:ascii="宋体" w:hAnsi="宋体" w:hint="eastAsia"/>
          <w:szCs w:val="21"/>
        </w:rPr>
        <w:t>进货检验、过程检验、成品检验</w:t>
      </w:r>
      <w:r w:rsidRPr="003501EA">
        <w:rPr>
          <w:rFonts w:ascii="宋体" w:hAnsi="宋体" w:hint="eastAsia"/>
          <w:szCs w:val="21"/>
        </w:rPr>
        <w:t>以及量值溯源系统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0FBFF06E" w14:textId="77777777" w:rsidR="008065D5" w:rsidRPr="003501EA" w:rsidRDefault="008065D5" w:rsidP="008065D5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51776DF9" w14:textId="77777777" w:rsidR="008065D5" w:rsidRPr="005953AB" w:rsidRDefault="008065D5" w:rsidP="008065D5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6DC2C445" w14:textId="77777777" w:rsidR="008065D5" w:rsidRDefault="008065D5" w:rsidP="008065D5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54197BC0" w14:textId="77777777" w:rsidR="00EF46B0" w:rsidRPr="00EF46B0" w:rsidRDefault="008065D5" w:rsidP="00EF46B0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FF76F9">
        <w:rPr>
          <w:rFonts w:asciiTheme="minorEastAsia" w:hAnsiTheme="minorEastAsia" w:cs="宋体" w:hint="eastAsia"/>
          <w:bCs/>
          <w:kern w:val="0"/>
          <w:szCs w:val="21"/>
        </w:rPr>
        <w:t>在审核过程中</w:t>
      </w:r>
      <w:r w:rsidRPr="00EF46B0">
        <w:rPr>
          <w:rFonts w:asciiTheme="minorEastAsia" w:hAnsiTheme="minorEastAsia" w:cs="宋体" w:hint="eastAsia"/>
          <w:bCs/>
          <w:kern w:val="0"/>
          <w:szCs w:val="21"/>
        </w:rPr>
        <w:t>了解到，</w:t>
      </w:r>
      <w:r w:rsidR="00EF46B0" w:rsidRPr="00EF46B0">
        <w:rPr>
          <w:rFonts w:ascii="宋体" w:hAnsi="宋体" w:hint="eastAsia"/>
          <w:bCs/>
          <w:szCs w:val="21"/>
        </w:rPr>
        <w:t xml:space="preserve">企业于2020年7月2日-3日，组织了测量管理体系内部审核，分两组对体系涉及的所有部门、生产车间进行了全要素的审核，共发现了1个不符合项，2 </w:t>
      </w:r>
      <w:proofErr w:type="gramStart"/>
      <w:r w:rsidR="00EF46B0" w:rsidRPr="00EF46B0">
        <w:rPr>
          <w:rFonts w:ascii="宋体" w:hAnsi="宋体" w:hint="eastAsia"/>
          <w:bCs/>
          <w:szCs w:val="21"/>
        </w:rPr>
        <w:t>个</w:t>
      </w:r>
      <w:proofErr w:type="gramEnd"/>
      <w:r w:rsidR="00EF46B0" w:rsidRPr="00EF46B0">
        <w:rPr>
          <w:rFonts w:ascii="宋体" w:hAnsi="宋体" w:hint="eastAsia"/>
          <w:bCs/>
          <w:szCs w:val="21"/>
        </w:rPr>
        <w:t>观察项，并在规定的时间里完成了整改。</w:t>
      </w:r>
    </w:p>
    <w:p w14:paraId="19366034" w14:textId="70AD4A9D" w:rsidR="008065D5" w:rsidRPr="00EF46B0" w:rsidRDefault="00EF46B0" w:rsidP="00EF46B0">
      <w:pPr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EF46B0">
        <w:rPr>
          <w:rFonts w:ascii="宋体" w:hAnsi="宋体" w:hint="eastAsia"/>
          <w:bCs/>
          <w:szCs w:val="21"/>
        </w:rPr>
        <w:t>企业于2020年7月15日开展了测量管理体系进行管理评审，会议由企业魏伟总经理主持，根据管理评审内容的要求，各部门汇报了相应的评审输入工作完成情况，</w:t>
      </w:r>
      <w:proofErr w:type="gramStart"/>
      <w:r w:rsidRPr="00EF46B0">
        <w:rPr>
          <w:rFonts w:ascii="宋体" w:hAnsi="宋体" w:hint="eastAsia"/>
          <w:bCs/>
          <w:szCs w:val="21"/>
        </w:rPr>
        <w:t>管代侯</w:t>
      </w:r>
      <w:proofErr w:type="gramEnd"/>
      <w:r w:rsidRPr="00EF46B0">
        <w:rPr>
          <w:rFonts w:ascii="宋体" w:hAnsi="宋体" w:hint="eastAsia"/>
          <w:bCs/>
          <w:szCs w:val="21"/>
        </w:rPr>
        <w:t>彩霞汇报了体系运行情况。总经理作了评审总结报告，评审结论肯定了建立的测量管理体系的充分性、有效性和适宜性，并形成了管理评审报告，</w:t>
      </w:r>
      <w:proofErr w:type="gramStart"/>
      <w:r w:rsidRPr="00EF46B0">
        <w:rPr>
          <w:rFonts w:ascii="宋体" w:hAnsi="宋体" w:hint="eastAsia"/>
          <w:bCs/>
          <w:szCs w:val="21"/>
        </w:rPr>
        <w:t>管评输出</w:t>
      </w:r>
      <w:proofErr w:type="gramEnd"/>
      <w:r w:rsidRPr="00EF46B0">
        <w:rPr>
          <w:rFonts w:ascii="宋体" w:hAnsi="宋体" w:hint="eastAsia"/>
          <w:bCs/>
          <w:szCs w:val="21"/>
        </w:rPr>
        <w:t>了一项需整改的措施，并编制了JSXH/MR-03-04(A)《输出事项改善报告》，有责任部门、实施对策、效果确认，满足要求。</w:t>
      </w:r>
    </w:p>
    <w:p w14:paraId="56155E97" w14:textId="77777777" w:rsidR="008065D5" w:rsidRDefault="008065D5" w:rsidP="008065D5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lastRenderedPageBreak/>
        <w:t>4.为持续改进而策划的活动的进展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501E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(对重点关键测量过程的控制进行抽查)</w:t>
      </w:r>
    </w:p>
    <w:p w14:paraId="0CDAAD70" w14:textId="371B2BDF" w:rsidR="008065D5" w:rsidRPr="00EF46B0" w:rsidRDefault="008065D5" w:rsidP="008065D5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3B766B">
        <w:rPr>
          <w:rFonts w:hint="eastAsia"/>
        </w:rPr>
        <w:t>企业自</w:t>
      </w:r>
      <w:r>
        <w:rPr>
          <w:rFonts w:hint="eastAsia"/>
        </w:rPr>
        <w:t>去年初</w:t>
      </w:r>
      <w:r w:rsidRPr="003B766B">
        <w:rPr>
          <w:rFonts w:hint="eastAsia"/>
        </w:rPr>
        <w:t>审以来的一年内未新增重要测量过程</w:t>
      </w:r>
      <w:r w:rsidRPr="00EF46B0">
        <w:rPr>
          <w:rFonts w:hint="eastAsia"/>
        </w:rPr>
        <w:t>。审核组从已识别的</w:t>
      </w:r>
      <w:r w:rsidR="00EF46B0" w:rsidRPr="00EF46B0">
        <w:rPr>
          <w:rFonts w:ascii="宋体" w:hAnsi="宋体" w:hint="eastAsia"/>
          <w:szCs w:val="21"/>
        </w:rPr>
        <w:t>铁链直径测量、铁链破裂负荷测量、PVC拉伸强度测量、补偿链破裂负荷测量、PVC配料称重、铁链验收称重、PVC硬度测量等</w:t>
      </w:r>
      <w:r w:rsidR="00EF46B0" w:rsidRPr="00EF46B0">
        <w:rPr>
          <w:rFonts w:ascii="宋体" w:hAnsi="宋体" w:hint="eastAsia"/>
          <w:szCs w:val="21"/>
        </w:rPr>
        <w:t>关键</w:t>
      </w:r>
      <w:r w:rsidR="00EF46B0" w:rsidRPr="00EF46B0">
        <w:rPr>
          <w:rFonts w:ascii="宋体" w:hAnsi="宋体" w:hint="eastAsia"/>
          <w:szCs w:val="21"/>
        </w:rPr>
        <w:t>测量过程</w:t>
      </w:r>
      <w:r w:rsidR="00EF46B0" w:rsidRPr="00EF46B0">
        <w:rPr>
          <w:rFonts w:ascii="宋体" w:hAnsi="宋体" w:hint="eastAsia"/>
          <w:szCs w:val="21"/>
        </w:rPr>
        <w:t>中</w:t>
      </w:r>
      <w:r w:rsidRPr="00EF46B0">
        <w:rPr>
          <w:rFonts w:ascii="宋体" w:hAnsi="宋体" w:cs="宋体" w:hint="eastAsia"/>
          <w:kern w:val="0"/>
          <w:szCs w:val="21"/>
        </w:rPr>
        <w:t>，抽查了</w:t>
      </w:r>
      <w:r w:rsidR="00EF46B0" w:rsidRPr="00EF46B0">
        <w:rPr>
          <w:rFonts w:ascii="宋体" w:hAnsi="宋体" w:cs="宋体" w:hint="eastAsia"/>
          <w:kern w:val="0"/>
          <w:szCs w:val="21"/>
        </w:rPr>
        <w:t>PVC拉伸强度测量</w:t>
      </w:r>
      <w:r w:rsidRPr="00EF46B0">
        <w:rPr>
          <w:rFonts w:ascii="宋体" w:hAnsi="宋体" w:cs="宋体" w:hint="eastAsia"/>
          <w:kern w:val="0"/>
          <w:szCs w:val="21"/>
        </w:rPr>
        <w:t>过程，</w:t>
      </w:r>
      <w:r w:rsidRPr="00EF46B0">
        <w:rPr>
          <w:rFonts w:ascii="宋体" w:hAnsi="宋体" w:hint="eastAsia"/>
          <w:szCs w:val="21"/>
        </w:rPr>
        <w:t>经过了测量过程不确定度评定、测量过程有效性确认，方法正确；详见</w:t>
      </w:r>
      <w:r w:rsidR="00EF46B0" w:rsidRPr="00EF46B0">
        <w:rPr>
          <w:rFonts w:ascii="宋体" w:hAnsi="宋体" w:cs="宋体" w:hint="eastAsia"/>
          <w:kern w:val="0"/>
          <w:szCs w:val="21"/>
        </w:rPr>
        <w:t>PVC拉伸强度测量</w:t>
      </w:r>
      <w:r w:rsidRPr="00EF46B0">
        <w:rPr>
          <w:rFonts w:ascii="宋体" w:hAnsi="宋体" w:cs="宋体" w:hint="eastAsia"/>
          <w:kern w:val="0"/>
          <w:szCs w:val="21"/>
        </w:rPr>
        <w:t>过程</w:t>
      </w:r>
      <w:r w:rsidRPr="00EF46B0">
        <w:rPr>
          <w:rFonts w:ascii="宋体" w:hAnsi="宋体" w:hint="eastAsia"/>
          <w:szCs w:val="21"/>
        </w:rPr>
        <w:t>《计量要求导出与验证记录表》、《测量过程控制检查表》及附件《</w:t>
      </w:r>
      <w:r w:rsidRPr="00EF46B0">
        <w:rPr>
          <w:rFonts w:hint="eastAsia"/>
        </w:rPr>
        <w:t xml:space="preserve"> </w:t>
      </w:r>
      <w:r w:rsidR="00EF46B0" w:rsidRPr="00EF46B0">
        <w:rPr>
          <w:rFonts w:ascii="宋体" w:hAnsi="宋体" w:cs="宋体" w:hint="eastAsia"/>
          <w:kern w:val="0"/>
          <w:szCs w:val="21"/>
        </w:rPr>
        <w:t>PVC拉伸强度测量</w:t>
      </w:r>
      <w:r w:rsidRPr="00EF46B0">
        <w:rPr>
          <w:rFonts w:ascii="宋体" w:hAnsi="宋体" w:cs="宋体" w:hint="eastAsia"/>
          <w:kern w:val="0"/>
          <w:szCs w:val="21"/>
        </w:rPr>
        <w:t>过程</w:t>
      </w:r>
      <w:r w:rsidRPr="00EF46B0">
        <w:rPr>
          <w:rFonts w:hint="eastAsia"/>
        </w:rPr>
        <w:t>测量</w:t>
      </w:r>
      <w:r w:rsidRPr="00EF46B0">
        <w:rPr>
          <w:rFonts w:ascii="宋体" w:hAnsi="宋体" w:hint="eastAsia"/>
          <w:szCs w:val="21"/>
        </w:rPr>
        <w:t>不确定度评定》、《测量过程有效性确认记录》及《</w:t>
      </w:r>
      <w:r w:rsidR="00EF46B0" w:rsidRPr="00EF46B0">
        <w:rPr>
          <w:rFonts w:ascii="宋体" w:hAnsi="宋体" w:cs="宋体" w:hint="eastAsia"/>
          <w:kern w:val="0"/>
          <w:szCs w:val="21"/>
        </w:rPr>
        <w:t>PVC拉伸强度测量</w:t>
      </w:r>
      <w:r w:rsidRPr="00EF46B0">
        <w:rPr>
          <w:rFonts w:ascii="宋体" w:hAnsi="宋体" w:cs="宋体" w:hint="eastAsia"/>
          <w:kern w:val="0"/>
          <w:szCs w:val="21"/>
        </w:rPr>
        <w:t>过</w:t>
      </w:r>
      <w:r w:rsidRPr="00EF46B0">
        <w:rPr>
          <w:rFonts w:hint="eastAsia"/>
        </w:rPr>
        <w:t>程监视记录及控制图》</w:t>
      </w:r>
      <w:r w:rsidRPr="00EF46B0">
        <w:rPr>
          <w:rFonts w:ascii="宋体" w:hAnsi="宋体" w:hint="eastAsia"/>
          <w:szCs w:val="21"/>
        </w:rPr>
        <w:t>。</w:t>
      </w:r>
    </w:p>
    <w:p w14:paraId="3C3C485A" w14:textId="77777777" w:rsidR="008065D5" w:rsidRPr="000F500A" w:rsidRDefault="008065D5" w:rsidP="008065D5">
      <w:pPr>
        <w:widowControl/>
        <w:spacing w:line="240" w:lineRule="exact"/>
        <w:rPr>
          <w:rFonts w:asciiTheme="minorEastAsia" w:hAnsiTheme="minorEastAsia"/>
          <w:bCs/>
          <w:color w:val="FF0000"/>
          <w:szCs w:val="21"/>
        </w:rPr>
      </w:pPr>
    </w:p>
    <w:p w14:paraId="6FB0740B" w14:textId="77777777" w:rsidR="008065D5" w:rsidRPr="003501EA" w:rsidRDefault="008065D5" w:rsidP="008065D5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501EA"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</w:p>
    <w:p w14:paraId="5F60B18C" w14:textId="570F819D" w:rsidR="008065D5" w:rsidRDefault="008065D5" w:rsidP="00EF46B0">
      <w:pPr>
        <w:widowControl/>
        <w:spacing w:line="400" w:lineRule="exact"/>
        <w:ind w:firstLineChars="100" w:firstLine="210"/>
        <w:rPr>
          <w:rFonts w:ascii="等线" w:hAnsi="等线" w:cs="宋体"/>
          <w:kern w:val="0"/>
          <w:szCs w:val="21"/>
        </w:rPr>
      </w:pPr>
      <w:r>
        <w:rPr>
          <w:rFonts w:ascii="等线" w:hAnsi="等线" w:cs="宋体" w:hint="eastAsia"/>
          <w:kern w:val="0"/>
          <w:szCs w:val="21"/>
        </w:rPr>
        <w:t xml:space="preserve"> </w:t>
      </w:r>
      <w:r w:rsidR="00EF46B0">
        <w:rPr>
          <w:rFonts w:ascii="等线" w:hAnsi="等线" w:cs="宋体"/>
          <w:kern w:val="0"/>
          <w:szCs w:val="21"/>
        </w:rPr>
        <w:t xml:space="preserve"> </w:t>
      </w:r>
      <w:r>
        <w:rPr>
          <w:rFonts w:ascii="等线" w:hAnsi="等线" w:cs="宋体" w:hint="eastAsia"/>
          <w:kern w:val="0"/>
          <w:szCs w:val="21"/>
        </w:rPr>
        <w:t>去年初审中的不符合项的整改情况</w:t>
      </w:r>
      <w:r w:rsidR="009B3CBF">
        <w:rPr>
          <w:rFonts w:ascii="等线" w:hAnsi="等线" w:cs="宋体" w:hint="eastAsia"/>
          <w:kern w:val="0"/>
          <w:szCs w:val="21"/>
        </w:rPr>
        <w:t>：</w:t>
      </w:r>
    </w:p>
    <w:p w14:paraId="5EF2D778" w14:textId="77777777" w:rsidR="00EF46B0" w:rsidRPr="00EF46B0" w:rsidRDefault="00EF46B0" w:rsidP="00EF46B0">
      <w:pPr>
        <w:widowControl/>
        <w:spacing w:line="400" w:lineRule="exact"/>
        <w:ind w:firstLineChars="200" w:firstLine="420"/>
        <w:rPr>
          <w:rFonts w:ascii="等线" w:hAnsi="等线" w:cs="宋体" w:hint="eastAsia"/>
          <w:kern w:val="0"/>
          <w:szCs w:val="21"/>
        </w:rPr>
      </w:pPr>
      <w:r w:rsidRPr="00EF46B0">
        <w:rPr>
          <w:rFonts w:ascii="等线" w:hAnsi="等线" w:cs="宋体" w:hint="eastAsia"/>
          <w:kern w:val="0"/>
          <w:szCs w:val="21"/>
        </w:rPr>
        <w:t>公司对车间用于测试链条强度的拉力计进行比对校检（测试点设定为</w:t>
      </w:r>
      <w:r w:rsidRPr="00EF46B0">
        <w:rPr>
          <w:rFonts w:ascii="等线" w:hAnsi="等线" w:cs="宋体" w:hint="eastAsia"/>
          <w:kern w:val="0"/>
          <w:szCs w:val="21"/>
        </w:rPr>
        <w:t>100kN</w:t>
      </w:r>
      <w:r w:rsidRPr="00EF46B0">
        <w:rPr>
          <w:rFonts w:ascii="等线" w:hAnsi="等线" w:cs="宋体" w:hint="eastAsia"/>
          <w:kern w:val="0"/>
          <w:szCs w:val="21"/>
        </w:rPr>
        <w:t>，误差要求不超过</w:t>
      </w:r>
      <w:r w:rsidRPr="00EF46B0">
        <w:rPr>
          <w:rFonts w:ascii="等线" w:hAnsi="等线" w:cs="宋体" w:hint="eastAsia"/>
          <w:kern w:val="0"/>
          <w:szCs w:val="21"/>
        </w:rPr>
        <w:t>2kN</w:t>
      </w:r>
      <w:r w:rsidRPr="00EF46B0">
        <w:rPr>
          <w:rFonts w:ascii="等线" w:hAnsi="等线" w:cs="宋体" w:hint="eastAsia"/>
          <w:kern w:val="0"/>
          <w:szCs w:val="21"/>
        </w:rPr>
        <w:t>），比对测试点太少，未覆盖使用范围；另误差要求与《计量器具管理台帐》中数显拉力计的精度</w:t>
      </w:r>
      <w:r w:rsidRPr="00EF46B0">
        <w:rPr>
          <w:rFonts w:ascii="等线" w:hAnsi="等线" w:cs="宋体" w:hint="eastAsia"/>
          <w:kern w:val="0"/>
          <w:szCs w:val="21"/>
        </w:rPr>
        <w:t>0.05kN</w:t>
      </w:r>
      <w:r w:rsidRPr="00EF46B0">
        <w:rPr>
          <w:rFonts w:ascii="等线" w:hAnsi="等线" w:cs="宋体" w:hint="eastAsia"/>
          <w:kern w:val="0"/>
          <w:szCs w:val="21"/>
        </w:rPr>
        <w:t>不一致，不符合审核准则条款号</w:t>
      </w:r>
      <w:r w:rsidRPr="00EF46B0">
        <w:rPr>
          <w:rFonts w:ascii="等线" w:hAnsi="等线" w:cs="宋体" w:hint="eastAsia"/>
          <w:kern w:val="0"/>
          <w:szCs w:val="21"/>
        </w:rPr>
        <w:t>GB/T19022-2003</w:t>
      </w:r>
      <w:r w:rsidRPr="00EF46B0">
        <w:rPr>
          <w:rFonts w:ascii="等线" w:hAnsi="等线" w:cs="宋体" w:hint="eastAsia"/>
          <w:kern w:val="0"/>
          <w:szCs w:val="21"/>
        </w:rPr>
        <w:t>标准</w:t>
      </w:r>
      <w:r w:rsidRPr="00EF46B0">
        <w:rPr>
          <w:rFonts w:ascii="等线" w:hAnsi="等线" w:cs="宋体" w:hint="eastAsia"/>
          <w:kern w:val="0"/>
          <w:szCs w:val="21"/>
        </w:rPr>
        <w:t xml:space="preserve"> 7.3.2 </w:t>
      </w:r>
      <w:r w:rsidRPr="00EF46B0">
        <w:rPr>
          <w:rFonts w:ascii="等线" w:hAnsi="等线" w:cs="宋体" w:hint="eastAsia"/>
          <w:kern w:val="0"/>
          <w:szCs w:val="21"/>
        </w:rPr>
        <w:t>溯源性。</w:t>
      </w:r>
    </w:p>
    <w:p w14:paraId="4C39F713" w14:textId="77777777" w:rsidR="00EF46B0" w:rsidRPr="00EF46B0" w:rsidRDefault="00EF46B0" w:rsidP="00EF46B0">
      <w:pPr>
        <w:widowControl/>
        <w:spacing w:line="400" w:lineRule="exact"/>
        <w:ind w:firstLineChars="200" w:firstLine="420"/>
        <w:rPr>
          <w:rFonts w:ascii="等线" w:hAnsi="等线" w:cs="宋体" w:hint="eastAsia"/>
          <w:kern w:val="0"/>
          <w:szCs w:val="21"/>
        </w:rPr>
      </w:pPr>
      <w:r w:rsidRPr="00EF46B0">
        <w:rPr>
          <w:rFonts w:ascii="等线" w:hAnsi="等线" w:cs="宋体" w:hint="eastAsia"/>
          <w:kern w:val="0"/>
          <w:szCs w:val="21"/>
        </w:rPr>
        <w:t>企业采取的纠正措施：重新编制了</w:t>
      </w:r>
      <w:r w:rsidRPr="00EF46B0">
        <w:rPr>
          <w:rFonts w:ascii="等线" w:hAnsi="等线" w:cs="宋体" w:hint="eastAsia"/>
          <w:kern w:val="0"/>
          <w:szCs w:val="21"/>
        </w:rPr>
        <w:t>Q/XH.QEO.QW-69</w:t>
      </w:r>
      <w:r w:rsidRPr="00EF46B0">
        <w:rPr>
          <w:rFonts w:ascii="等线" w:hAnsi="等线" w:cs="宋体" w:hint="eastAsia"/>
          <w:kern w:val="0"/>
          <w:szCs w:val="21"/>
        </w:rPr>
        <w:t>《验链车间拉力计校验规范》</w:t>
      </w:r>
      <w:r w:rsidRPr="00EF46B0">
        <w:rPr>
          <w:rFonts w:ascii="等线" w:hAnsi="等线" w:cs="宋体" w:hint="eastAsia"/>
          <w:kern w:val="0"/>
          <w:szCs w:val="21"/>
        </w:rPr>
        <w:t xml:space="preserve"> </w:t>
      </w:r>
      <w:r w:rsidRPr="00EF46B0">
        <w:rPr>
          <w:rFonts w:ascii="等线" w:hAnsi="等线" w:cs="宋体" w:hint="eastAsia"/>
          <w:kern w:val="0"/>
          <w:szCs w:val="21"/>
        </w:rPr>
        <w:t>文件受控编号</w:t>
      </w:r>
      <w:r w:rsidRPr="00EF46B0">
        <w:rPr>
          <w:rFonts w:ascii="等线" w:hAnsi="等线" w:cs="宋体" w:hint="eastAsia"/>
          <w:kern w:val="0"/>
          <w:szCs w:val="21"/>
        </w:rPr>
        <w:t>02</w:t>
      </w:r>
      <w:r w:rsidRPr="00EF46B0">
        <w:rPr>
          <w:rFonts w:ascii="等线" w:hAnsi="等线" w:cs="宋体" w:hint="eastAsia"/>
          <w:kern w:val="0"/>
          <w:szCs w:val="21"/>
        </w:rPr>
        <w:t>，编制日期</w:t>
      </w:r>
      <w:r w:rsidRPr="00EF46B0">
        <w:rPr>
          <w:rFonts w:ascii="等线" w:hAnsi="等线" w:cs="宋体" w:hint="eastAsia"/>
          <w:kern w:val="0"/>
          <w:szCs w:val="21"/>
        </w:rPr>
        <w:t>2019.8.31</w:t>
      </w:r>
      <w:r w:rsidRPr="00EF46B0">
        <w:rPr>
          <w:rFonts w:ascii="等线" w:hAnsi="等线" w:cs="宋体" w:hint="eastAsia"/>
          <w:kern w:val="0"/>
          <w:szCs w:val="21"/>
        </w:rPr>
        <w:t>，编制、审核、批准，签字手续齐全，提供了</w:t>
      </w:r>
      <w:r w:rsidRPr="00EF46B0">
        <w:rPr>
          <w:rFonts w:ascii="等线" w:hAnsi="等线" w:cs="宋体" w:hint="eastAsia"/>
          <w:kern w:val="0"/>
          <w:szCs w:val="21"/>
        </w:rPr>
        <w:t>Q/XH.QEO.T-39</w:t>
      </w:r>
      <w:r w:rsidRPr="00EF46B0">
        <w:rPr>
          <w:rFonts w:ascii="等线" w:hAnsi="等线" w:cs="宋体" w:hint="eastAsia"/>
          <w:kern w:val="0"/>
          <w:szCs w:val="21"/>
        </w:rPr>
        <w:t>《验链车间拉力计校验记录》</w:t>
      </w:r>
      <w:r w:rsidRPr="00EF46B0">
        <w:rPr>
          <w:rFonts w:ascii="等线" w:hAnsi="等线" w:cs="宋体" w:hint="eastAsia"/>
          <w:kern w:val="0"/>
          <w:szCs w:val="21"/>
        </w:rPr>
        <w:t>,</w:t>
      </w:r>
      <w:r w:rsidRPr="00EF46B0">
        <w:rPr>
          <w:rFonts w:ascii="等线" w:hAnsi="等线" w:cs="宋体" w:hint="eastAsia"/>
          <w:kern w:val="0"/>
          <w:szCs w:val="21"/>
        </w:rPr>
        <w:t>实际使用时拉力至</w:t>
      </w:r>
      <w:r w:rsidRPr="00EF46B0">
        <w:rPr>
          <w:rFonts w:ascii="等线" w:hAnsi="等线" w:cs="宋体" w:hint="eastAsia"/>
          <w:kern w:val="0"/>
          <w:szCs w:val="21"/>
        </w:rPr>
        <w:t>(6.6-66)</w:t>
      </w:r>
      <w:proofErr w:type="spellStart"/>
      <w:r w:rsidRPr="00EF46B0">
        <w:rPr>
          <w:rFonts w:ascii="等线" w:hAnsi="等线" w:cs="宋体" w:hint="eastAsia"/>
          <w:kern w:val="0"/>
          <w:szCs w:val="21"/>
        </w:rPr>
        <w:t>kN</w:t>
      </w:r>
      <w:proofErr w:type="spellEnd"/>
      <w:r w:rsidRPr="00EF46B0">
        <w:rPr>
          <w:rFonts w:ascii="等线" w:hAnsi="等线" w:cs="宋体" w:hint="eastAsia"/>
          <w:kern w:val="0"/>
          <w:szCs w:val="21"/>
        </w:rPr>
        <w:t>,</w:t>
      </w:r>
      <w:proofErr w:type="gramStart"/>
      <w:r w:rsidRPr="00EF46B0">
        <w:rPr>
          <w:rFonts w:ascii="等线" w:hAnsi="等线" w:cs="宋体" w:hint="eastAsia"/>
          <w:kern w:val="0"/>
          <w:szCs w:val="21"/>
        </w:rPr>
        <w:t>验校记录</w:t>
      </w:r>
      <w:proofErr w:type="gramEnd"/>
      <w:r w:rsidRPr="00EF46B0">
        <w:rPr>
          <w:rFonts w:ascii="等线" w:hAnsi="等线" w:cs="宋体" w:hint="eastAsia"/>
          <w:kern w:val="0"/>
          <w:szCs w:val="21"/>
        </w:rPr>
        <w:t>中的校验点（</w:t>
      </w:r>
      <w:r w:rsidRPr="00EF46B0">
        <w:rPr>
          <w:rFonts w:ascii="等线" w:hAnsi="等线" w:cs="宋体" w:hint="eastAsia"/>
          <w:kern w:val="0"/>
          <w:szCs w:val="21"/>
        </w:rPr>
        <w:t>5-70</w:t>
      </w:r>
      <w:r w:rsidRPr="00EF46B0">
        <w:rPr>
          <w:rFonts w:ascii="等线" w:hAnsi="等线" w:cs="宋体" w:hint="eastAsia"/>
          <w:kern w:val="0"/>
          <w:szCs w:val="21"/>
        </w:rPr>
        <w:t>）</w:t>
      </w:r>
      <w:proofErr w:type="spellStart"/>
      <w:r w:rsidRPr="00EF46B0">
        <w:rPr>
          <w:rFonts w:ascii="等线" w:hAnsi="等线" w:cs="宋体" w:hint="eastAsia"/>
          <w:kern w:val="0"/>
          <w:szCs w:val="21"/>
        </w:rPr>
        <w:t>kN</w:t>
      </w:r>
      <w:proofErr w:type="spellEnd"/>
      <w:r w:rsidRPr="00EF46B0">
        <w:rPr>
          <w:rFonts w:ascii="等线" w:hAnsi="等线" w:cs="宋体" w:hint="eastAsia"/>
          <w:kern w:val="0"/>
          <w:szCs w:val="21"/>
        </w:rPr>
        <w:t>,</w:t>
      </w:r>
      <w:r w:rsidRPr="00EF46B0">
        <w:rPr>
          <w:rFonts w:ascii="等线" w:hAnsi="等线" w:cs="宋体" w:hint="eastAsia"/>
          <w:kern w:val="0"/>
          <w:szCs w:val="21"/>
        </w:rPr>
        <w:t>已经覆盖了使用检测点，满足要求，检查《计量器具管理台帐》中数显拉力计的精度</w:t>
      </w:r>
      <w:r w:rsidRPr="00EF46B0">
        <w:rPr>
          <w:rFonts w:ascii="等线" w:hAnsi="等线" w:cs="宋体" w:hint="eastAsia"/>
          <w:kern w:val="0"/>
          <w:szCs w:val="21"/>
        </w:rPr>
        <w:t xml:space="preserve"> </w:t>
      </w:r>
      <w:r w:rsidRPr="00EF46B0">
        <w:rPr>
          <w:rFonts w:ascii="等线" w:hAnsi="等线" w:cs="宋体" w:hint="eastAsia"/>
          <w:kern w:val="0"/>
          <w:szCs w:val="21"/>
        </w:rPr>
        <w:t>（示值误差）±</w:t>
      </w:r>
      <w:r w:rsidRPr="00EF46B0">
        <w:rPr>
          <w:rFonts w:ascii="等线" w:hAnsi="等线" w:cs="宋体" w:hint="eastAsia"/>
          <w:kern w:val="0"/>
          <w:szCs w:val="21"/>
        </w:rPr>
        <w:t>0.01kN</w:t>
      </w:r>
      <w:r w:rsidRPr="00EF46B0">
        <w:rPr>
          <w:rFonts w:ascii="等线" w:hAnsi="等线" w:cs="宋体" w:hint="eastAsia"/>
          <w:kern w:val="0"/>
          <w:szCs w:val="21"/>
        </w:rPr>
        <w:t>，满足要求。</w:t>
      </w:r>
    </w:p>
    <w:p w14:paraId="3430CA39" w14:textId="08EC5B53" w:rsidR="008065D5" w:rsidRPr="00EF46B0" w:rsidRDefault="00EF46B0" w:rsidP="00EF46B0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EF46B0">
        <w:rPr>
          <w:rFonts w:ascii="等线" w:hAnsi="等线" w:cs="宋体" w:hint="eastAsia"/>
          <w:kern w:val="0"/>
          <w:szCs w:val="21"/>
        </w:rPr>
        <w:t>上年初审确定的一个</w:t>
      </w:r>
      <w:proofErr w:type="gramStart"/>
      <w:r w:rsidRPr="00EF46B0">
        <w:rPr>
          <w:rFonts w:ascii="等线" w:hAnsi="等线" w:cs="宋体" w:hint="eastAsia"/>
          <w:kern w:val="0"/>
          <w:szCs w:val="21"/>
        </w:rPr>
        <w:t>次要不</w:t>
      </w:r>
      <w:proofErr w:type="gramEnd"/>
      <w:r w:rsidRPr="00EF46B0">
        <w:rPr>
          <w:rFonts w:ascii="等线" w:hAnsi="等线" w:cs="宋体" w:hint="eastAsia"/>
          <w:kern w:val="0"/>
          <w:szCs w:val="21"/>
        </w:rPr>
        <w:t>符合项，经审核组本次审核，通过对纠正措施工作的实施、完成情况跟踪及有效性进行查验，确认采取措施有效，并已整改完成，同意关闭。</w:t>
      </w:r>
    </w:p>
    <w:p w14:paraId="6E783938" w14:textId="77777777" w:rsidR="00EF46B0" w:rsidRPr="005E7F20" w:rsidRDefault="00EF46B0" w:rsidP="00EF46B0">
      <w:pPr>
        <w:widowControl/>
        <w:spacing w:line="240" w:lineRule="exact"/>
        <w:ind w:firstLineChars="200" w:firstLine="420"/>
        <w:rPr>
          <w:rFonts w:asciiTheme="minorEastAsia" w:hAnsiTheme="minorEastAsia" w:cs="宋体" w:hint="eastAsia"/>
          <w:kern w:val="0"/>
          <w:szCs w:val="21"/>
        </w:rPr>
      </w:pPr>
    </w:p>
    <w:p w14:paraId="4ECAC532" w14:textId="77777777" w:rsidR="008065D5" w:rsidRPr="003501EA" w:rsidRDefault="008065D5" w:rsidP="008065D5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kern w:val="0"/>
          <w:szCs w:val="21"/>
        </w:rPr>
        <w:t>6.对</w:t>
      </w:r>
      <w:r w:rsidRPr="003501EA">
        <w:rPr>
          <w:rFonts w:asciiTheme="minorEastAsia" w:hAnsiTheme="minorEastAsia" w:hint="eastAsia"/>
          <w:bCs/>
          <w:szCs w:val="21"/>
        </w:rPr>
        <w:t>投诉的处理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53FBFCDC" w14:textId="77777777" w:rsidR="008065D5" w:rsidRPr="003501EA" w:rsidRDefault="008065D5" w:rsidP="008065D5">
      <w:pPr>
        <w:widowControl/>
        <w:spacing w:line="36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05205AC5" w14:textId="77777777" w:rsidR="008065D5" w:rsidRPr="003501EA" w:rsidRDefault="008065D5" w:rsidP="008065D5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4546D8AF" w14:textId="77777777" w:rsidR="008065D5" w:rsidRPr="003501EA" w:rsidRDefault="008065D5" w:rsidP="008065D5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49F3965A" w14:textId="55826D1C" w:rsidR="008065D5" w:rsidRPr="00015E8C" w:rsidRDefault="00EF46B0" w:rsidP="008065D5">
      <w:pPr>
        <w:widowControl/>
        <w:spacing w:line="440" w:lineRule="exact"/>
        <w:ind w:firstLineChars="200" w:firstLine="420"/>
        <w:rPr>
          <w:rFonts w:asciiTheme="minorEastAsia" w:hAnsiTheme="minorEastAsia" w:cs="宋体"/>
          <w:color w:val="FF0000"/>
          <w:kern w:val="0"/>
          <w:szCs w:val="21"/>
        </w:rPr>
      </w:pPr>
      <w:bookmarkStart w:id="9" w:name="_Hlk10560988"/>
      <w:r w:rsidRPr="006B1C02">
        <w:rPr>
          <w:rFonts w:hint="eastAsia"/>
        </w:rPr>
        <w:t>查</w:t>
      </w:r>
      <w:r w:rsidRPr="006B1C02">
        <w:t>JSXH/MM-2019</w:t>
      </w:r>
      <w:r w:rsidRPr="006B1C02">
        <w:rPr>
          <w:rFonts w:hint="eastAsia"/>
        </w:rPr>
        <w:t>《</w:t>
      </w:r>
      <w:r w:rsidRPr="00E921C0">
        <w:rPr>
          <w:rFonts w:hint="eastAsia"/>
        </w:rPr>
        <w:t>测量管理手册》规定了公司的测量管理体系管理方针及质量目标</w:t>
      </w:r>
      <w:r w:rsidRPr="004C45F4">
        <w:rPr>
          <w:rFonts w:hint="eastAsia"/>
        </w:rPr>
        <w:t>七项一</w:t>
      </w:r>
      <w:r w:rsidRPr="00E921C0">
        <w:rPr>
          <w:rFonts w:hint="eastAsia"/>
        </w:rPr>
        <w:t>致，已分解至各部门</w:t>
      </w:r>
      <w:r w:rsidRPr="00E921C0">
        <w:rPr>
          <w:rFonts w:hint="eastAsia"/>
        </w:rPr>
        <w:t xml:space="preserve"> </w:t>
      </w:r>
      <w:r w:rsidRPr="00E921C0">
        <w:rPr>
          <w:rFonts w:hint="eastAsia"/>
        </w:rPr>
        <w:t>，有具体指标可测量，</w:t>
      </w:r>
      <w:r>
        <w:rPr>
          <w:rFonts w:hint="eastAsia"/>
        </w:rPr>
        <w:t>查</w:t>
      </w:r>
      <w:r>
        <w:rPr>
          <w:rFonts w:hint="eastAsia"/>
        </w:rPr>
        <w:t>2020</w:t>
      </w:r>
      <w:r>
        <w:rPr>
          <w:rFonts w:hint="eastAsia"/>
        </w:rPr>
        <w:t>年的质量目标完成情况，</w:t>
      </w:r>
      <w:r w:rsidRPr="00E921C0">
        <w:rPr>
          <w:rFonts w:hint="eastAsia"/>
        </w:rPr>
        <w:t>由</w:t>
      </w:r>
      <w:r>
        <w:rPr>
          <w:rFonts w:hint="eastAsia"/>
        </w:rPr>
        <w:t>质保部</w:t>
      </w:r>
      <w:r w:rsidRPr="00E921C0">
        <w:rPr>
          <w:rFonts w:hint="eastAsia"/>
        </w:rPr>
        <w:t>统计考核至</w:t>
      </w:r>
      <w:r>
        <w:rPr>
          <w:rFonts w:hint="eastAsia"/>
        </w:rPr>
        <w:t>七</w:t>
      </w:r>
      <w:r w:rsidRPr="00EF46B0">
        <w:rPr>
          <w:rFonts w:hint="eastAsia"/>
        </w:rPr>
        <w:t>月份，均达标</w:t>
      </w:r>
      <w:bookmarkEnd w:id="9"/>
      <w:r w:rsidR="008065D5" w:rsidRPr="00EF46B0">
        <w:rPr>
          <w:rFonts w:asciiTheme="minorEastAsia" w:hAnsiTheme="minorEastAsia" w:cs="宋体" w:hint="eastAsia"/>
          <w:kern w:val="0"/>
          <w:szCs w:val="21"/>
        </w:rPr>
        <w:t>，</w:t>
      </w:r>
      <w:r w:rsidR="008065D5" w:rsidRPr="00EF46B0">
        <w:rPr>
          <w:rFonts w:asciiTheme="minorEastAsia" w:hAnsiTheme="minorEastAsia" w:hint="eastAsia"/>
          <w:bCs/>
          <w:szCs w:val="21"/>
        </w:rPr>
        <w:t>符合GB/T 19022-2003标准要求，适应性、有效性及对持续运作的控制。</w:t>
      </w:r>
    </w:p>
    <w:p w14:paraId="20DBE04D" w14:textId="77777777" w:rsidR="008065D5" w:rsidRDefault="008065D5" w:rsidP="008065D5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2E38A923" w14:textId="77777777" w:rsidR="008065D5" w:rsidRPr="005855CB" w:rsidRDefault="008065D5" w:rsidP="008065D5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5855CB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4EBD8246" w14:textId="77777777" w:rsidR="008065D5" w:rsidRPr="00EF46B0" w:rsidRDefault="008065D5" w:rsidP="008065D5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EF46B0">
        <w:rPr>
          <w:rFonts w:asciiTheme="minorEastAsia" w:hAnsiTheme="minorEastAsia" w:hint="eastAsia"/>
          <w:bCs/>
          <w:szCs w:val="21"/>
        </w:rPr>
        <w:t>企业的资质情况未发生变化，组织无变更。</w:t>
      </w:r>
    </w:p>
    <w:p w14:paraId="573B9A1C" w14:textId="77777777" w:rsidR="008065D5" w:rsidRPr="00FB3B47" w:rsidRDefault="008065D5" w:rsidP="008065D5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2494067B" w14:textId="77777777" w:rsidR="008065D5" w:rsidRDefault="008065D5" w:rsidP="008065D5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5DC95C25" w14:textId="77777777" w:rsidR="008065D5" w:rsidRPr="00EF46B0" w:rsidRDefault="008065D5" w:rsidP="008065D5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bookmarkStart w:id="10" w:name="_Hlk512590936"/>
      <w:r w:rsidRPr="00EF46B0">
        <w:rPr>
          <w:rFonts w:ascii="宋体" w:hAnsi="宋体" w:cs="宋体" w:hint="eastAsia"/>
          <w:bCs/>
          <w:kern w:val="0"/>
          <w:szCs w:val="21"/>
        </w:rPr>
        <w:t>公司</w:t>
      </w:r>
      <w:proofErr w:type="gramStart"/>
      <w:r w:rsidRPr="00EF46B0">
        <w:rPr>
          <w:rFonts w:ascii="宋体" w:hAnsi="宋体" w:cs="宋体" w:hint="eastAsia"/>
          <w:bCs/>
          <w:kern w:val="0"/>
          <w:szCs w:val="21"/>
        </w:rPr>
        <w:t>对</w:t>
      </w:r>
      <w:r w:rsidRPr="00EF46B0">
        <w:rPr>
          <w:rFonts w:ascii="宋体" w:hAnsi="宋体" w:hint="eastAsia"/>
          <w:bCs/>
          <w:szCs w:val="21"/>
        </w:rPr>
        <w:t>标志</w:t>
      </w:r>
      <w:proofErr w:type="gramEnd"/>
      <w:r w:rsidRPr="00EF46B0">
        <w:rPr>
          <w:rFonts w:ascii="宋体" w:hAnsi="宋体" w:hint="eastAsia"/>
          <w:bCs/>
          <w:szCs w:val="21"/>
        </w:rPr>
        <w:t>的使用，</w:t>
      </w:r>
      <w:r w:rsidRPr="00EF46B0">
        <w:rPr>
          <w:rFonts w:hint="eastAsia"/>
          <w:bCs/>
          <w:szCs w:val="21"/>
        </w:rPr>
        <w:t>符合相关标准和规定。公司测量</w:t>
      </w:r>
      <w:r w:rsidRPr="00EF46B0">
        <w:rPr>
          <w:rFonts w:ascii="宋体" w:hAnsi="宋体" w:hint="eastAsia"/>
          <w:bCs/>
          <w:szCs w:val="21"/>
        </w:rPr>
        <w:t>管理体系认证证书主要用于企业形象广告宣传，以及用于市场开发、企业实力展示等。</w:t>
      </w:r>
      <w:bookmarkEnd w:id="10"/>
    </w:p>
    <w:p w14:paraId="10E0F1E1" w14:textId="77777777" w:rsidR="008065D5" w:rsidRPr="000079ED" w:rsidRDefault="008065D5" w:rsidP="008065D5">
      <w:pPr>
        <w:widowControl/>
        <w:spacing w:line="2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14:paraId="20ABF093" w14:textId="77777777" w:rsidR="008065D5" w:rsidRDefault="008065D5" w:rsidP="008065D5">
      <w:pPr>
        <w:snapToGrid w:val="0"/>
        <w:spacing w:line="400" w:lineRule="exact"/>
        <w:rPr>
          <w:rFonts w:ascii="宋体" w:hAnsi="宋体"/>
          <w:bCs/>
          <w:szCs w:val="21"/>
        </w:rPr>
      </w:pPr>
      <w:r w:rsidRPr="00242A8F">
        <w:rPr>
          <w:rFonts w:ascii="宋体" w:eastAsia="宋体" w:hAnsi="宋体" w:cs="宋体" w:hint="eastAsia"/>
          <w:kern w:val="0"/>
          <w:szCs w:val="21"/>
        </w:rPr>
        <w:t>10.</w:t>
      </w:r>
      <w:r w:rsidRPr="002E3B0A">
        <w:rPr>
          <w:rFonts w:ascii="宋体" w:eastAsia="宋体" w:hAnsi="宋体" w:cs="宋体" w:hint="eastAsia"/>
          <w:color w:val="FF0000"/>
          <w:kern w:val="0"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本次审核未发现不符合情况。</w:t>
      </w:r>
    </w:p>
    <w:p w14:paraId="7F38F4D7" w14:textId="77777777" w:rsidR="008065D5" w:rsidRPr="00582CCA" w:rsidRDefault="008065D5" w:rsidP="008065D5">
      <w:pPr>
        <w:widowControl/>
        <w:spacing w:line="240" w:lineRule="exact"/>
        <w:rPr>
          <w:rFonts w:ascii="宋体" w:eastAsia="宋体" w:hAnsi="宋体" w:cs="宋体"/>
          <w:kern w:val="0"/>
          <w:szCs w:val="28"/>
        </w:rPr>
      </w:pPr>
    </w:p>
    <w:p w14:paraId="4715DA36" w14:textId="77777777" w:rsidR="008065D5" w:rsidRDefault="008065D5" w:rsidP="008065D5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>
        <w:rPr>
          <w:rFonts w:ascii="宋体" w:eastAsia="宋体" w:hAnsi="宋体" w:cs="宋体"/>
          <w:kern w:val="0"/>
          <w:szCs w:val="21"/>
        </w:rPr>
        <w:t>含需要</w:t>
      </w:r>
      <w:proofErr w:type="gramEnd"/>
      <w:r>
        <w:rPr>
          <w:rFonts w:ascii="宋体" w:eastAsia="宋体" w:hAnsi="宋体" w:cs="宋体"/>
          <w:kern w:val="0"/>
          <w:szCs w:val="21"/>
        </w:rPr>
        <w:t>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2C611812" w14:textId="0F8B0E07" w:rsidR="008065D5" w:rsidRDefault="008065D5" w:rsidP="008065D5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20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>
        <w:rPr>
          <w:rFonts w:ascii="宋体" w:eastAsia="宋体" w:hAnsi="宋体" w:cs="宋体" w:hint="eastAsia"/>
          <w:bCs/>
          <w:kern w:val="0"/>
          <w:szCs w:val="21"/>
        </w:rPr>
        <w:t>07月2</w:t>
      </w:r>
      <w:r w:rsidR="00015E8C">
        <w:rPr>
          <w:rFonts w:ascii="宋体" w:eastAsia="宋体" w:hAnsi="宋体" w:cs="宋体" w:hint="eastAsia"/>
          <w:bCs/>
          <w:kern w:val="0"/>
          <w:szCs w:val="21"/>
        </w:rPr>
        <w:t>8</w:t>
      </w:r>
      <w:r>
        <w:rPr>
          <w:rFonts w:ascii="宋体" w:eastAsia="宋体" w:hAnsi="宋体" w:cs="宋体" w:hint="eastAsia"/>
          <w:bCs/>
          <w:kern w:val="0"/>
          <w:szCs w:val="21"/>
        </w:rPr>
        <w:t>日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对</w:t>
      </w:r>
      <w:r w:rsidR="009B3CBF">
        <w:rPr>
          <w:rFonts w:asciiTheme="minorEastAsia" w:hAnsiTheme="minorEastAsia" w:cs="宋体"/>
          <w:kern w:val="0"/>
          <w:szCs w:val="21"/>
        </w:rPr>
        <w:t>江苏兴华胶带股份有限公司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、重要测量过程的测量设备均通过计量确认。现场在用测量设备状况良好,检测记录齐全，关键测量过程受控、监视方法正确有效，重要测量人员能力受控，测量设备、测量环境、测量记录及外部供方管理等各项工作，测量管理体系通过</w:t>
      </w:r>
      <w:r>
        <w:rPr>
          <w:rFonts w:ascii="宋体" w:eastAsia="宋体" w:hAnsi="宋体" w:cs="宋体" w:hint="eastAsia"/>
          <w:bCs/>
          <w:kern w:val="0"/>
          <w:szCs w:val="21"/>
        </w:rPr>
        <w:t>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年来的运行更加完善和规范，使公司测量体系持续满足顾客的测量要求。经审核表明，</w:t>
      </w:r>
      <w:r w:rsidR="009B3CBF">
        <w:rPr>
          <w:rFonts w:asciiTheme="minorEastAsia" w:hAnsiTheme="minorEastAsia" w:cs="宋体"/>
          <w:kern w:val="0"/>
          <w:szCs w:val="21"/>
        </w:rPr>
        <w:t>江苏兴华胶带股份有限公司</w:t>
      </w:r>
      <w:r>
        <w:rPr>
          <w:rFonts w:ascii="宋体" w:hAnsi="宋体" w:hint="eastAsia"/>
          <w:bCs/>
          <w:szCs w:val="21"/>
        </w:rPr>
        <w:t>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</w:t>
      </w:r>
      <w:proofErr w:type="gramStart"/>
      <w:r w:rsidRPr="003501EA">
        <w:rPr>
          <w:rFonts w:ascii="宋体" w:eastAsia="宋体" w:hAnsi="宋体" w:cs="宋体" w:hint="eastAsia"/>
          <w:bCs/>
          <w:kern w:val="0"/>
          <w:szCs w:val="21"/>
        </w:rPr>
        <w:t>性予以</w:t>
      </w:r>
      <w:proofErr w:type="gramEnd"/>
      <w:r w:rsidRPr="003501EA">
        <w:rPr>
          <w:rFonts w:ascii="宋体" w:eastAsia="宋体" w:hAnsi="宋体" w:cs="宋体" w:hint="eastAsia"/>
          <w:bCs/>
          <w:kern w:val="0"/>
          <w:szCs w:val="21"/>
        </w:rPr>
        <w:t>肯定。建议报请北京国标联合认证有限公司批准通过监督审核。</w:t>
      </w:r>
    </w:p>
    <w:p w14:paraId="23E524D6" w14:textId="77777777" w:rsidR="008065D5" w:rsidRDefault="008065D5" w:rsidP="008065D5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5299FCD5" w14:textId="6501E1E9" w:rsidR="00863661" w:rsidRPr="008065D5" w:rsidRDefault="00357028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</w:p>
    <w:p w14:paraId="7F81F779" w14:textId="77777777" w:rsidR="00EF46B0" w:rsidRDefault="00015E8C" w:rsidP="00015E8C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              </w:t>
      </w:r>
    </w:p>
    <w:p w14:paraId="6B561C59" w14:textId="77777777" w:rsidR="00EF46B0" w:rsidRDefault="00EF46B0" w:rsidP="00015E8C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78854706" w14:textId="37FFCC87" w:rsidR="00863661" w:rsidRDefault="00795419" w:rsidP="00015E8C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14:paraId="673D1CFD" w14:textId="2E8E1537" w:rsidR="00015E8C" w:rsidRDefault="00015E8C" w:rsidP="00015E8C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1BD0A9C3" w14:textId="77777777" w:rsidR="00015E8C" w:rsidRPr="00093B5A" w:rsidRDefault="00015E8C" w:rsidP="00015E8C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2C02B49B" w14:textId="77777777" w:rsidR="00863661" w:rsidRPr="00093B5A" w:rsidRDefault="00795419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7ED768DC" w14:textId="77777777" w:rsidR="00863661" w:rsidRPr="00093B5A" w:rsidRDefault="00795419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14:paraId="28DEB5DC" w14:textId="2F0D5BF5" w:rsidR="00863661" w:rsidRDefault="00357028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2E8D8FBC" w14:textId="77777777" w:rsidR="00015E8C" w:rsidRPr="00093B5A" w:rsidRDefault="00015E8C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02F38F2B" w14:textId="7CA6ACED" w:rsidR="00863661" w:rsidRDefault="00795419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  <w:r w:rsidR="00015E8C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015E8C">
        <w:rPr>
          <w:rFonts w:ascii="宋体" w:eastAsia="宋体" w:hAnsi="宋体" w:cs="宋体"/>
          <w:kern w:val="0"/>
          <w:szCs w:val="28"/>
        </w:rPr>
        <w:t xml:space="preserve">                                 </w:t>
      </w:r>
      <w:r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863661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F614E" w14:textId="77777777" w:rsidR="00357028" w:rsidRDefault="00357028">
      <w:r>
        <w:separator/>
      </w:r>
    </w:p>
  </w:endnote>
  <w:endnote w:type="continuationSeparator" w:id="0">
    <w:p w14:paraId="6A357575" w14:textId="77777777" w:rsidR="00357028" w:rsidRDefault="0035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0D905" w14:textId="77777777" w:rsidR="00357028" w:rsidRDefault="00357028">
      <w:r>
        <w:separator/>
      </w:r>
    </w:p>
  </w:footnote>
  <w:footnote w:type="continuationSeparator" w:id="0">
    <w:p w14:paraId="78354881" w14:textId="77777777" w:rsidR="00357028" w:rsidRDefault="0035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9A73D" w14:textId="77777777" w:rsidR="00863661" w:rsidRDefault="0079541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36463A28" wp14:editId="3F31D6AA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2F1AE19" w14:textId="77777777" w:rsidR="00863661" w:rsidRDefault="00357028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605123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4E27A247" w14:textId="77777777" w:rsidR="00863661" w:rsidRDefault="00795419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79541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CB0ADE2" w14:textId="77777777" w:rsidR="00863661" w:rsidRDefault="00795419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14:paraId="710B5E70" w14:textId="77777777" w:rsidR="00863661" w:rsidRDefault="00357028">
    <w:pPr>
      <w:rPr>
        <w:sz w:val="18"/>
        <w:szCs w:val="18"/>
      </w:rPr>
    </w:pPr>
    <w:r>
      <w:rPr>
        <w:sz w:val="18"/>
      </w:rPr>
      <w:pict w14:anchorId="3B97EB38">
        <v:line id="直线 3" o:spid="_x0000_s3074" style="position:absolute;left:0;text-align:left;z-index:251658752" from="-23.7pt,2.35pt" to="436.9pt,3.05pt"/>
      </w:pict>
    </w:r>
    <w:bookmarkEnd w:id="11"/>
  </w:p>
  <w:p w14:paraId="5C32ED61" w14:textId="77777777" w:rsidR="00863661" w:rsidRDefault="003570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6C5"/>
    <w:rsid w:val="00015E8C"/>
    <w:rsid w:val="00271145"/>
    <w:rsid w:val="00357028"/>
    <w:rsid w:val="00795419"/>
    <w:rsid w:val="008065D5"/>
    <w:rsid w:val="009B3CBF"/>
    <w:rsid w:val="00D12CAB"/>
    <w:rsid w:val="00D866C5"/>
    <w:rsid w:val="00EF4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702C029"/>
  <w15:docId w15:val="{5F984C71-B3D8-4DE2-9F6E-BFD6DF23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2017-09-01T06:24:00Z</cp:lastPrinted>
  <dcterms:created xsi:type="dcterms:W3CDTF">2015-10-10T03:59:00Z</dcterms:created>
  <dcterms:modified xsi:type="dcterms:W3CDTF">2020-07-28T03:16:00Z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