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浙江绿康农产品配送有限公司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10395-2023-FH-2025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2025年05月10日 上午至2025年05月12日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浙江绿康农产品配送有限公司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