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麦丽传动系统（上海）有限公司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2025-04-21 13:30:00下午至2025-04-21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柳芳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