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0098-2023-QEO-2025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飞达科技有限公司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91331004MA28GFF01Y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飞达科技有限公司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浙江省台州市路桥区新桥镇新文路387号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浙江省台州市路桥区新桥镇新文路387号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E：资质范围内电缆电线、线束的研发、生产所涉及的相关环境管理活动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O：资质范围内电缆电线、线束的研发、生产所涉及的相关职业健康安全管理活动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飞达科技有限公司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浙江省台州市路桥区新桥镇新文路387号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浙江省台州市路桥区新桥镇新文路387号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E：资质范围内电缆电线、线束的研发、生产所涉及的相关环境管理活动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O：资质范围内电缆电线、线束的研发、生产所涉及的相关职业健康安全管理活动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