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佰硕纺织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利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2日 上午至2025年04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贾康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