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山东力凯达工程机械设备有限公司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20471-2025-QEO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2025年04月22日 上午至2025年04月24日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2025-04-21 8:00:00上午至2025-04-21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山东力凯达工程机械设备有限公司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