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郑州达喀尔汽车俱乐部有限公司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20487-2025-QEO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2025年04月25日 上午至2025年04月27日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2025-04-24 8:30:00上午至2025-04-24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郑州达喀尔汽车俱乐部有限公司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