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锦华泰建设工程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C：28.02.00;28.03.01;28.07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3.01;28.07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3.01;28.07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