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30596-2023-QO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河北中恒电气设备有限公司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91130502MA07XAPG0E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河北中恒电气设备有限公司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河北省邢台市邢东新区祝村镇吴城村178号-2号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河北省邢台市平乡县节固工业园区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Q:电缆桥架、电缆支架、漏缆卡具、悬臂支吊架、H钢柱，汽车零部件及配件制造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O:电缆桥架、电缆支架、漏缆卡具、悬臂支吊架、H钢柱，汽车零部件及配件制造所涉及场所的相关职业健康安全管理活动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E:电缆桥架、电缆支架、漏缆卡具、悬臂支吊架、H钢柱，汽车零部件及配件制造所涉及场所的相关环境管理活动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河北中恒电气设备有限公司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河北省邢台市邢东新区祝村镇吴城村178号-2号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河北省邢台市平乡县节固工业园区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Q:电缆桥架、电缆支架、漏缆卡具、悬臂支吊架、H钢柱，汽车零部件及配件制造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O:电缆桥架、电缆支架、漏缆卡具、悬臂支吊架、H钢柱，汽车零部件及配件制造所涉及场所的相关职业健康安全管理活动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E:电缆桥架、电缆支架、漏缆卡具、悬臂支吊架、H钢柱，汽车零部件及配件制造所涉及场所的相关环境管理活动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019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