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中通供应链管理有限公司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8:30:00上午至2025-04-21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中通供应链管理有限公司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