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62" w:rsidRDefault="001965C9" w:rsidP="00B24728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A734FF"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 w:rsidRDefault="001965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 w:rsidRDefault="001965C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固达电线电缆（集团）有限公司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 w:rsidRDefault="001965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 w:rsidRDefault="001965C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30033-2025-R19</w:t>
            </w:r>
            <w:bookmarkEnd w:id="1"/>
          </w:p>
        </w:tc>
      </w:tr>
      <w:tr w:rsidR="00A734FF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1965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1965C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贵州省安顺市平坝区黎阳高新区夏云工业园二期</w:t>
            </w:r>
            <w:r>
              <w:rPr>
                <w:sz w:val="21"/>
                <w:szCs w:val="21"/>
              </w:rPr>
              <w:t>02-04</w:t>
            </w:r>
            <w:r>
              <w:rPr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02-06</w:t>
            </w:r>
            <w:bookmarkEnd w:id="2"/>
          </w:p>
        </w:tc>
      </w:tr>
      <w:tr w:rsidR="00A734FF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1965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1965C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贵州省安顺市平坝区黎阳高新区夏云工业园二期</w:t>
            </w:r>
            <w:r>
              <w:rPr>
                <w:sz w:val="21"/>
                <w:szCs w:val="21"/>
              </w:rPr>
              <w:t>02-04</w:t>
            </w:r>
            <w:r>
              <w:rPr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02-06</w:t>
            </w:r>
            <w:bookmarkEnd w:id="3"/>
          </w:p>
        </w:tc>
      </w:tr>
      <w:tr w:rsidR="00A734FF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 w:rsidRDefault="001965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 w:rsidRDefault="001965C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胡光辉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 w:rsidRDefault="001965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 w:rsidRDefault="001965C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178-8550-0186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 w:rsidRDefault="001965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1965C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17630129055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 w:rsidRDefault="001965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 w:rsidRDefault="001965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 w:rsidRDefault="001965C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324</w:t>
            </w:r>
            <w:bookmarkEnd w:id="7"/>
          </w:p>
        </w:tc>
      </w:tr>
      <w:tr w:rsidR="00A734FF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 w:rsidRDefault="001965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 w:rsidRDefault="001965C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 w:rsidRDefault="001965C9" w:rsidP="00B24728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 w:rsidRDefault="001965C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 w:rsidRDefault="001965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1965C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 w:rsidRDefault="001965C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 w:rsidRDefault="001965C9">
            <w:pPr>
              <w:rPr>
                <w:sz w:val="21"/>
                <w:szCs w:val="21"/>
              </w:rPr>
            </w:pPr>
          </w:p>
        </w:tc>
      </w:tr>
      <w:tr w:rsidR="00A734FF"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 w:rsidRDefault="001965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 w:rsidRDefault="001965C9">
            <w:pPr>
              <w:ind w:leftChars="-42" w:left="-101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04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19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>2025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04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19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 w:rsidRDefault="001965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 w:rsidRDefault="001965C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 w:rsidR="00B24728">
              <w:rPr>
                <w:rFonts w:hint="eastAsia"/>
                <w:sz w:val="21"/>
                <w:szCs w:val="21"/>
              </w:rPr>
              <w:t>.0</w:t>
            </w:r>
          </w:p>
        </w:tc>
      </w:tr>
      <w:tr w:rsidR="00A734FF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1965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 w:rsidRDefault="001965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 w:rsidRDefault="001965C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 w:rsidRDefault="001965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B2472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ascii="宋体" w:hAnsi="宋体" w:hint="eastAsia"/>
                <w:bCs/>
                <w:szCs w:val="21"/>
              </w:rPr>
              <w:t>□</w:t>
            </w:r>
            <w:r w:rsidR="001965C9">
              <w:rPr>
                <w:rFonts w:hint="eastAsia"/>
                <w:sz w:val="21"/>
                <w:szCs w:val="21"/>
              </w:rPr>
              <w:t>是</w:t>
            </w:r>
            <w:r w:rsidR="001965C9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 w:rsidR="001965C9"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:rsidR="00A734FF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 w:rsidRDefault="001965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 w:rsidRDefault="001965C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 w:rsidRDefault="001965C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 w:rsidRDefault="001965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1965C9">
            <w:pPr>
              <w:rPr>
                <w:rFonts w:ascii="宋体"/>
                <w:sz w:val="21"/>
                <w:szCs w:val="21"/>
              </w:rPr>
            </w:pPr>
            <w:r w:rsidRPr="00B24728">
              <w:rPr>
                <w:rFonts w:ascii="宋体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是</w:t>
            </w:r>
            <w:r>
              <w:rPr>
                <w:rFonts w:ascii="宋体" w:hint="eastAsia"/>
                <w:sz w:val="21"/>
                <w:szCs w:val="21"/>
              </w:rPr>
              <w:t xml:space="preserve"> </w:t>
            </w:r>
            <w:r w:rsidR="00B24728"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A734FF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1965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1965C9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8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B24728"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其它：</w:t>
            </w:r>
            <w:r w:rsidR="00B24728">
              <w:rPr>
                <w:rFonts w:ascii="宋体" w:hAnsi="宋体" w:hint="eastAsia"/>
                <w:bCs/>
                <w:szCs w:val="21"/>
              </w:rPr>
              <w:t>碳足迹</w:t>
            </w:r>
          </w:p>
        </w:tc>
      </w:tr>
      <w:tr w:rsidR="00A734FF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1965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1965C9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A734FF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1965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1965C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 xml:space="preserve">GB/T 24067-2024 </w:t>
            </w:r>
            <w:r>
              <w:rPr>
                <w:rFonts w:hint="eastAsia"/>
                <w:sz w:val="21"/>
                <w:szCs w:val="21"/>
                <w:lang w:val="de-DE"/>
              </w:rPr>
              <w:t>《温室气体产品碳足迹量化要求和指南》、</w:t>
            </w:r>
            <w:r>
              <w:rPr>
                <w:rFonts w:hint="eastAsia"/>
                <w:sz w:val="21"/>
                <w:szCs w:val="21"/>
                <w:lang w:val="de-DE"/>
              </w:rPr>
              <w:t>PAS2050-2011</w:t>
            </w:r>
            <w:r>
              <w:rPr>
                <w:rFonts w:hint="eastAsia"/>
                <w:sz w:val="21"/>
                <w:szCs w:val="21"/>
                <w:lang w:val="de-DE"/>
              </w:rPr>
              <w:t>《商品和服务的生命周期温室气体排放评价规范》</w:t>
            </w:r>
            <w:bookmarkEnd w:id="22"/>
          </w:p>
        </w:tc>
      </w:tr>
      <w:tr w:rsidR="00A734FF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 w:rsidRDefault="001965C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 w:rsidRDefault="001965C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 w:rsidR="00A734FF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 w:rsidRDefault="001965C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 w:rsidRDefault="001965C9" w:rsidP="00B24728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 w:rsidRDefault="001965C9" w:rsidP="00B24728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 w:rsidRDefault="001965C9" w:rsidP="00B24728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bookmarkStart w:id="23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 w:rsidRDefault="001965C9" w:rsidP="00B24728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 w:rsidRDefault="001965C9" w:rsidP="00B24728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 w:rsidRDefault="001965C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 w:rsidRDefault="001965C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A734FF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1965C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1965C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额定电压</w:t>
            </w:r>
            <w:r>
              <w:rPr>
                <w:sz w:val="21"/>
                <w:szCs w:val="21"/>
              </w:rPr>
              <w:t xml:space="preserve"> 10kV </w:t>
            </w:r>
            <w:r>
              <w:rPr>
                <w:sz w:val="21"/>
                <w:szCs w:val="21"/>
              </w:rPr>
              <w:t>交联电力电缆、低压交联电力电缆、额定电压</w:t>
            </w:r>
            <w:r>
              <w:rPr>
                <w:sz w:val="21"/>
                <w:szCs w:val="21"/>
              </w:rPr>
              <w:t xml:space="preserve"> 450/750V </w:t>
            </w:r>
            <w:r>
              <w:rPr>
                <w:sz w:val="21"/>
                <w:szCs w:val="21"/>
              </w:rPr>
              <w:t>及以下聚氯乙烯电线的生产</w:t>
            </w:r>
            <w:bookmarkEnd w:id="26"/>
          </w:p>
        </w:tc>
      </w:tr>
      <w:tr w:rsidR="00A734FF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1965C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 w:rsidRDefault="001965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 w:rsidR="00DB6E62" w:rsidRDefault="001965C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1965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:rsidR="00A734FF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 w:rsidRDefault="001965C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A734FF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1965C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 w:rsidRDefault="001965C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1965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 w:rsidRDefault="001965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1965C9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1965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1965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734FF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B2472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DB6E62" w:rsidRDefault="001965C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1965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杜森柠</w:t>
            </w:r>
          </w:p>
        </w:tc>
        <w:tc>
          <w:tcPr>
            <w:tcW w:w="850" w:type="dxa"/>
            <w:vAlign w:val="center"/>
          </w:tcPr>
          <w:p w:rsidR="00DB6E62" w:rsidRDefault="001965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1965C9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ISC[S]0211-R19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1965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 w:rsidRDefault="001965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13824404403</w:t>
            </w:r>
          </w:p>
        </w:tc>
      </w:tr>
      <w:tr w:rsidR="00A734FF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B2472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885" w:type="dxa"/>
            <w:vAlign w:val="center"/>
          </w:tcPr>
          <w:p w:rsidR="00DB6E62" w:rsidRDefault="001965C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1965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苏桢妍</w:t>
            </w:r>
          </w:p>
        </w:tc>
        <w:tc>
          <w:tcPr>
            <w:tcW w:w="850" w:type="dxa"/>
            <w:vAlign w:val="center"/>
          </w:tcPr>
          <w:p w:rsidR="00DB6E62" w:rsidRDefault="001965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1965C9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ISC-333809-R19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1965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 w:rsidRDefault="001965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13025598867</w:t>
            </w:r>
          </w:p>
        </w:tc>
      </w:tr>
      <w:tr w:rsidR="00A734FF" w:rsidTr="001763BE">
        <w:trPr>
          <w:cantSplit/>
          <w:trHeight w:val="416"/>
        </w:trPr>
        <w:tc>
          <w:tcPr>
            <w:tcW w:w="5709" w:type="dxa"/>
            <w:gridSpan w:val="9"/>
          </w:tcPr>
          <w:p w:rsidR="00DB6E62" w:rsidRDefault="001965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审核部联系人：</w:t>
            </w:r>
          </w:p>
          <w:p w:rsidR="00DB6E62" w:rsidRPr="00ED45D6" w:rsidRDefault="001965C9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 w:rsidRPr="00ED45D6">
              <w:rPr>
                <w:sz w:val="21"/>
                <w:szCs w:val="21"/>
              </w:rPr>
              <w:t>李凤娟</w:t>
            </w:r>
            <w:bookmarkEnd w:id="29"/>
          </w:p>
          <w:p w:rsidR="00DB6E62" w:rsidRDefault="001965C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 w:rsidRDefault="001965C9" w:rsidP="00B24728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DB6E62" w:rsidRDefault="001965C9" w:rsidP="00B24728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2025-04-11</w:t>
            </w:r>
            <w:bookmarkEnd w:id="30"/>
          </w:p>
        </w:tc>
        <w:tc>
          <w:tcPr>
            <w:tcW w:w="5244" w:type="dxa"/>
            <w:gridSpan w:val="11"/>
          </w:tcPr>
          <w:p w:rsidR="00DB6E62" w:rsidRDefault="001965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 w:rsidRDefault="001965C9">
            <w:pPr>
              <w:rPr>
                <w:sz w:val="21"/>
                <w:szCs w:val="21"/>
              </w:rPr>
            </w:pPr>
          </w:p>
          <w:p w:rsidR="00DB6E62" w:rsidRDefault="001965C9">
            <w:pPr>
              <w:rPr>
                <w:sz w:val="21"/>
                <w:szCs w:val="21"/>
              </w:rPr>
            </w:pPr>
          </w:p>
          <w:p w:rsidR="00DB6E62" w:rsidRDefault="001965C9" w:rsidP="00B24728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 w:rsidRDefault="001965C9" w:rsidP="00B24728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:rsidR="00A734FF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 w:rsidRDefault="001965C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 w:rsidRDefault="001965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DB6E62" w:rsidRDefault="001965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DB6E62" w:rsidRDefault="001965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DB6E62" w:rsidRDefault="001965C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 w:rsidRDefault="001965C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 w:rsidRDefault="001965C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 w:rsidRDefault="001965C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 w:rsidRDefault="001965C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A734FF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 w:rsidRDefault="001965C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 w:rsidRDefault="001965C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 w:rsidRDefault="001965C9">
      <w:pPr>
        <w:pStyle w:val="a0"/>
      </w:pPr>
    </w:p>
    <w:p w:rsidR="00DB6E62" w:rsidRDefault="001965C9">
      <w:pPr>
        <w:pStyle w:val="a0"/>
      </w:pPr>
    </w:p>
    <w:p w:rsidR="00DB6E62" w:rsidRDefault="001965C9">
      <w:pPr>
        <w:pStyle w:val="a0"/>
      </w:pPr>
    </w:p>
    <w:p w:rsidR="00DB6E62" w:rsidRDefault="001965C9">
      <w:pPr>
        <w:pStyle w:val="a0"/>
      </w:pPr>
    </w:p>
    <w:p w:rsidR="00DB6E62" w:rsidRDefault="001965C9">
      <w:pPr>
        <w:pStyle w:val="a0"/>
      </w:pPr>
    </w:p>
    <w:p w:rsidR="00DB6E62" w:rsidRDefault="001965C9">
      <w:pPr>
        <w:pStyle w:val="a0"/>
      </w:pPr>
    </w:p>
    <w:p w:rsidR="00DB6E62" w:rsidRDefault="001965C9">
      <w:pPr>
        <w:pStyle w:val="a0"/>
      </w:pPr>
    </w:p>
    <w:p w:rsidR="00DB6E62" w:rsidRDefault="001965C9">
      <w:pPr>
        <w:pStyle w:val="a0"/>
      </w:pPr>
    </w:p>
    <w:p w:rsidR="00DB6E62" w:rsidRDefault="001965C9">
      <w:pPr>
        <w:pStyle w:val="a0"/>
      </w:pPr>
    </w:p>
    <w:p w:rsidR="00DB6E62" w:rsidRDefault="001965C9">
      <w:pPr>
        <w:pStyle w:val="a0"/>
      </w:pPr>
    </w:p>
    <w:p w:rsidR="00DB6E62" w:rsidRDefault="001965C9">
      <w:pPr>
        <w:pStyle w:val="a0"/>
      </w:pPr>
    </w:p>
    <w:p w:rsidR="00DB6E62" w:rsidRDefault="001965C9">
      <w:pPr>
        <w:pStyle w:val="a0"/>
      </w:pPr>
    </w:p>
    <w:p w:rsidR="00DB6E62" w:rsidRDefault="001965C9">
      <w:pPr>
        <w:pStyle w:val="a0"/>
      </w:pPr>
    </w:p>
    <w:p w:rsidR="00DB6E62" w:rsidRDefault="001965C9">
      <w:pPr>
        <w:pStyle w:val="a0"/>
      </w:pPr>
    </w:p>
    <w:p w:rsidR="00DB6E62" w:rsidRDefault="001965C9">
      <w:pPr>
        <w:pStyle w:val="a0"/>
      </w:pPr>
    </w:p>
    <w:p w:rsidR="00DB6E62" w:rsidRDefault="001965C9">
      <w:pPr>
        <w:pStyle w:val="a0"/>
      </w:pPr>
    </w:p>
    <w:p w:rsidR="00DB6E62" w:rsidRDefault="001965C9">
      <w:pPr>
        <w:pStyle w:val="a0"/>
      </w:pPr>
    </w:p>
    <w:p w:rsidR="00DB6E62" w:rsidRDefault="001965C9">
      <w:pPr>
        <w:pStyle w:val="a0"/>
      </w:pPr>
    </w:p>
    <w:p w:rsidR="00DB6E62" w:rsidRDefault="001965C9">
      <w:pPr>
        <w:pStyle w:val="a0"/>
        <w:sectPr w:rsidR="00DB6E62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RDefault="001965C9" w:rsidP="00B24728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A734FF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 w:rsidRDefault="001965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 w:rsidRDefault="001965C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 w:rsidRDefault="001965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 w:rsidRDefault="001965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A734FF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965C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734FF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965C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734FF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965C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734FF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965C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734FF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965C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734FF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965C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734FF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965C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734FF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965C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734FF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965C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734FF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965C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734FF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965C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734FF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965C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734FF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965C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734FF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965C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734FF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965C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734FF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965C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734FF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965C9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734FF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 w:rsidRDefault="001965C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DB6E62" w:rsidRDefault="001965C9" w:rsidP="00B24728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A734FF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965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 w:rsidRDefault="001965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 w:rsidRDefault="001965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A734FF">
        <w:trPr>
          <w:cantSplit/>
          <w:trHeight w:val="1244"/>
        </w:trPr>
        <w:tc>
          <w:tcPr>
            <w:tcW w:w="641" w:type="dxa"/>
            <w:vAlign w:val="center"/>
          </w:tcPr>
          <w:p w:rsidR="00DB6E62" w:rsidRDefault="001965C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 w:rsidRDefault="001965C9" w:rsidP="00B24728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DB6E62" w:rsidRDefault="001965C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DB6E62" w:rsidRDefault="001965C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DB6E62" w:rsidRDefault="001965C9">
      <w:pPr>
        <w:pStyle w:val="a0"/>
      </w:pPr>
    </w:p>
    <w:sectPr w:rsidR="00DB6E62"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5C9" w:rsidRDefault="001965C9" w:rsidP="00A734FF">
      <w:r>
        <w:separator/>
      </w:r>
    </w:p>
  </w:endnote>
  <w:endnote w:type="continuationSeparator" w:id="1">
    <w:p w:rsidR="001965C9" w:rsidRDefault="001965C9" w:rsidP="00A73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1965C9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A734F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734FF">
              <w:rPr>
                <w:b/>
                <w:bCs/>
                <w:sz w:val="24"/>
                <w:szCs w:val="24"/>
              </w:rPr>
              <w:fldChar w:fldCharType="separate"/>
            </w:r>
            <w:r w:rsidR="00B24728">
              <w:rPr>
                <w:b/>
                <w:bCs/>
                <w:noProof/>
              </w:rPr>
              <w:t>1</w:t>
            </w:r>
            <w:r w:rsidR="00A734FF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A734F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734FF">
              <w:rPr>
                <w:b/>
                <w:bCs/>
                <w:sz w:val="24"/>
                <w:szCs w:val="24"/>
              </w:rPr>
              <w:fldChar w:fldCharType="separate"/>
            </w:r>
            <w:r w:rsidR="00B24728">
              <w:rPr>
                <w:b/>
                <w:bCs/>
                <w:noProof/>
              </w:rPr>
              <w:t>4</w:t>
            </w:r>
            <w:r w:rsidR="00A734FF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RDefault="001965C9" w:rsidP="00B24728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5C9" w:rsidRDefault="001965C9" w:rsidP="00A734FF">
      <w:r>
        <w:separator/>
      </w:r>
    </w:p>
  </w:footnote>
  <w:footnote w:type="continuationSeparator" w:id="1">
    <w:p w:rsidR="001965C9" w:rsidRDefault="001965C9" w:rsidP="00A73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1965C9" w:rsidP="00B24728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34FF" w:rsidRPr="00A734FF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2.55pt;margin-top:10.7pt;width:189.25pt;height:18.2pt;z-index:251658240;mso-position-horizontal-relative:text;mso-position-vertical-relative:text" stroked="f">
          <v:textbox>
            <w:txbxContent>
              <w:p w:rsidR="00DB6E62" w:rsidRDefault="001965C9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 w:rsidRDefault="001965C9" w:rsidP="00B2472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A734FF"/>
    <w:rsid w:val="001965C9"/>
    <w:rsid w:val="00A734FF"/>
    <w:rsid w:val="00B24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D13363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D13363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D133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D13363"/>
  </w:style>
  <w:style w:type="character" w:customStyle="1" w:styleId="Char2">
    <w:name w:val="页眉 Char"/>
    <w:basedOn w:val="a1"/>
    <w:link w:val="a7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13363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256</Words>
  <Characters>1465</Characters>
  <Application>Microsoft Office Word</Application>
  <DocSecurity>0</DocSecurity>
  <Lines>12</Lines>
  <Paragraphs>3</Paragraphs>
  <ScaleCrop>false</ScaleCrop>
  <Company>微软中国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33</cp:revision>
  <dcterms:created xsi:type="dcterms:W3CDTF">2015-06-17T14:31:00Z</dcterms:created>
  <dcterms:modified xsi:type="dcterms:W3CDTF">2025-04-11T05:49:00Z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