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海南济民博鳌国际医院有限公司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下午至2025年05月02日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符孝勇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