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北京合力众邦管理咨询服务有限公司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1716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