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重庆海金铸造机械有限公司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20372-2023-QE-2025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重庆海金铸造机械有限公司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