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惠州市锦辉人力资源管理有限公司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2025年04月22日上午至2025年04月23日上午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79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