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甘肃恩禾环保制塑有限公司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2025年04月16日 上午至2025年04月18日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2025-04-15 8:30:00上午至2025-04-15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甘肃恩禾环保制塑有限公司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