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市博之宇自动化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4日 上午至2025年04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骆成礼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