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博之宇自动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4日 上午至2025年04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骆成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