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江苏宏巨环保科技有限公司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张丽、陈芳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2025年05月13日下午至2025年05月14日下午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279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