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陕西丰宇设计工程有限公司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30463-2023-Q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陕西省西安市国家民用航天产业基地航天南路456号中国普天西安产业园研发楼1楼U10715室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陕西省西安市雁塔区太白南路216号嘉天国际A座5层（10501室至10508室）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李恩科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13992807276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351639827@qq.com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2025年05月29日 08:30至2025年05月30日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Q:资质范围内的建筑工程设计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787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0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