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北谷城县东华机械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汽车零部件（熔模件）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