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许昌裕同印刷包装有限公司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10197-2024-2025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