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贵州晟泰科技开发有限公司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2025年04月19日 上午至2025年04月21日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郭鸿川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