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青岛速兴达模塑有限公司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10381-2025-Q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2025年04月12日 上午至2025年04月14日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2025-04-11 8:30:00上午至2025-04-11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青岛速兴达模塑有限公司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