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青岛速兴达模塑有限公司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郑娟娟</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2025-04-11 8:30:00上午至2025-04-11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山东省青岛市城阳区棘洪滩街道南万社区居委会东500米</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山东省青岛市胶州市李哥庄镇大沽河工业园（陈家埠子村西侧）</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2025年04月12日 上午至2025年04月14日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