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30399-2023-E</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075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沧州永泰电子有限公司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王磊</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王磊</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968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王磊</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2022-N1EMS-3214494</w:t>
            </w:r>
          </w:p>
        </w:tc>
        <w:tc>
          <w:tcPr>
            <w:tcW w:w="3145" w:type="dxa"/>
            <w:vAlign w:val="center"/>
          </w:tcPr>
          <w:p w14:paraId="20FFAAA0">
            <w:pPr>
              <w:spacing w:line="360" w:lineRule="auto"/>
              <w:jc w:val="center"/>
            </w:pPr>
            <w:bookmarkStart w:id="4" w:name="_GoBack"/>
            <w:bookmarkEnd w:id="4"/>
            <w:r>
              <w:t>17.09.00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E:五金冲压件的生产所涉及场所的相关环境管理活动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南皮县刘八里乡付庄开发区</w:t>
      </w:r>
    </w:p>
    <w:p w14:paraId="1FCA9815">
      <w:pPr>
        <w:spacing w:line="360" w:lineRule="auto"/>
        <w:ind w:firstLine="420" w:firstLineChars="200"/>
      </w:pPr>
      <w:r>
        <w:rPr>
          <w:rFonts w:hint="eastAsia"/>
        </w:rPr>
        <w:t>办公地址：</w:t>
      </w:r>
      <w:r>
        <w:rPr>
          <w:rFonts w:hint="eastAsia"/>
        </w:rPr>
        <w:t>南皮县刘八里乡付庄开发区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南皮县刘八里乡付庄开发区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沧州永泰电子有限公司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036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