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锦秀宏程钢结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8:30:00上午至2025-04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