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四川锦秀宏程钢结构有限公司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四川锦秀宏程钢结构有限公司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