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邢台市安居护栏有限责任公司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徐红英</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杨园，赵艳敏</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