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河北金洁卫生科技有限公司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李丽英、陈文阁、赵艳敏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537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