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河北金洁卫生科技有限公司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30362-2023-EnMS 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河北省沧州市渤海新区中捷产业园区高新区火炬大道12号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河北省沧州市渤海新区中捷产业园区高新区火炬大道12号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张建卫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18553610919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195695836@qq.com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2025年05月22日 08:30至2025年05月22日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EnMS:成人尿裤、尿垫、隔尿垫、卫生湿巾的设计生产相关的能源管理活动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李丽英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13903215511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2024-N1EnMS-1034532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2023-N1EnMS-1299359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15128115882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36093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9343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