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上海腾骏聚鑫光电科技有限公司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2025-04-15 8:30:00上午至2025-04-15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上海腾骏聚鑫光电科技有限公司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